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bookmarkStart w:id="0" w:name="_GoBack"/>
      <w:bookmarkEnd w:id="0"/>
      <w:r>
        <w:rPr>
          <w:b/>
          <w:sz w:val="28"/>
          <w:szCs w:val="28"/>
        </w:rPr>
        <w:t>Iniziative di ampliamento dell’offerta formativa</w:t>
      </w:r>
    </w:p>
    <w:p>
      <w:pPr>
        <w:pStyle w:val="Normal"/>
        <w:spacing w:lineRule="auto" w:line="240" w:before="0" w:after="0"/>
        <w:jc w:val="both"/>
        <w:rPr>
          <w:sz w:val="24"/>
          <w:szCs w:val="24"/>
        </w:rPr>
      </w:pPr>
      <w:r>
        <w:rPr>
          <w:b/>
          <w:sz w:val="28"/>
          <w:szCs w:val="28"/>
        </w:rPr>
        <w:t>*Scuola</w:t>
      </w:r>
      <w:r>
        <w:rPr>
          <w:sz w:val="24"/>
          <w:szCs w:val="24"/>
        </w:rPr>
        <w:t xml:space="preserve">             </w:t>
      </w:r>
    </w:p>
    <w:p>
      <w:pPr>
        <w:pStyle w:val="Normal"/>
        <w:spacing w:lineRule="auto" w:line="240" w:before="0" w:after="0"/>
        <w:jc w:val="both"/>
        <w:rPr>
          <w:b/>
          <w:b/>
          <w:sz w:val="28"/>
          <w:szCs w:val="28"/>
        </w:rPr>
      </w:pPr>
      <w:r>
        <w:rPr>
          <w:sz w:val="24"/>
          <w:szCs w:val="24"/>
        </w:rPr>
        <w:t xml:space="preserve">□ </w:t>
      </w:r>
      <w:r>
        <w:rPr>
          <w:sz w:val="24"/>
          <w:szCs w:val="24"/>
        </w:rPr>
        <w:t>primaria             □ secondaria di primo grado   di______________________</w:t>
      </w:r>
    </w:p>
    <w:p>
      <w:pPr>
        <w:pStyle w:val="Normal"/>
        <w:spacing w:lineRule="auto" w:line="240" w:before="0" w:after="0"/>
        <w:jc w:val="both"/>
        <w:rPr>
          <w:b/>
          <w:b/>
          <w:sz w:val="16"/>
          <w:szCs w:val="16"/>
        </w:rPr>
      </w:pPr>
      <w:r>
        <w:rPr>
          <w:b/>
          <w:sz w:val="16"/>
          <w:szCs w:val="16"/>
        </w:rPr>
      </w:r>
    </w:p>
    <w:p>
      <w:pPr>
        <w:pStyle w:val="Normal"/>
        <w:spacing w:lineRule="auto" w:line="240" w:before="0" w:after="0"/>
        <w:jc w:val="both"/>
        <w:rPr>
          <w:b/>
          <w:b/>
          <w:sz w:val="28"/>
          <w:szCs w:val="28"/>
        </w:rPr>
      </w:pPr>
      <w:r>
        <w:rPr>
          <w:b/>
          <w:sz w:val="28"/>
          <w:szCs w:val="28"/>
        </w:rPr>
        <w:t>* Titolo attività</w:t>
      </w:r>
    </w:p>
    <w:tbl>
      <w:tblPr>
        <w:tblStyle w:val="a"/>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spacing w:lineRule="auto" w:line="240" w:before="0" w:after="0"/>
        <w:jc w:val="both"/>
        <w:rPr>
          <w:b/>
          <w:b/>
          <w:sz w:val="16"/>
          <w:szCs w:val="16"/>
        </w:rPr>
      </w:pPr>
      <w:r>
        <w:rPr>
          <w:b/>
          <w:sz w:val="16"/>
          <w:szCs w:val="16"/>
        </w:rPr>
      </w:r>
    </w:p>
    <w:p>
      <w:pPr>
        <w:pStyle w:val="Normal"/>
        <w:spacing w:lineRule="auto" w:line="240" w:before="0" w:after="0"/>
        <w:jc w:val="both"/>
        <w:rPr>
          <w:b/>
          <w:b/>
          <w:sz w:val="28"/>
          <w:szCs w:val="28"/>
        </w:rPr>
      </w:pPr>
      <w:r>
        <w:rPr>
          <w:b/>
          <w:sz w:val="28"/>
          <w:szCs w:val="28"/>
        </w:rPr>
        <w:t>* Descrizione sintetica dell'attività con eventuale indicazione dell'area tematica di riferimento</w:t>
      </w:r>
    </w:p>
    <w:tbl>
      <w:tblPr>
        <w:tblStyle w:val="a0"/>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rPr>
            </w:pPr>
            <w:r>
              <w:rPr>
                <w:b/>
              </w:rPr>
            </w:r>
          </w:p>
        </w:tc>
      </w:tr>
    </w:tbl>
    <w:p>
      <w:pPr>
        <w:pStyle w:val="Normal"/>
        <w:spacing w:lineRule="auto" w:line="240" w:before="0" w:after="0"/>
        <w:jc w:val="both"/>
        <w:rPr>
          <w:b/>
          <w:b/>
          <w:sz w:val="16"/>
          <w:szCs w:val="16"/>
        </w:rPr>
      </w:pPr>
      <w:r>
        <w:rPr>
          <w:b/>
          <w:sz w:val="16"/>
          <w:szCs w:val="16"/>
        </w:rPr>
      </w:r>
    </w:p>
    <w:p>
      <w:pPr>
        <w:pStyle w:val="Normal"/>
        <w:spacing w:lineRule="auto" w:line="240" w:before="0" w:after="0"/>
        <w:jc w:val="both"/>
        <w:rPr>
          <w:b/>
          <w:b/>
          <w:sz w:val="28"/>
          <w:szCs w:val="28"/>
        </w:rPr>
      </w:pPr>
      <w:r>
        <w:rPr>
          <w:b/>
          <w:sz w:val="28"/>
          <w:szCs w:val="28"/>
        </w:rPr>
        <w:t>* Indicare il collegamento con uno o più obiettivi formativi prioritari del PTOF</w:t>
      </w:r>
    </w:p>
    <w:tbl>
      <w:tblPr>
        <w:tblStyle w:val="a1"/>
        <w:tblW w:w="9628" w:type="dxa"/>
        <w:jc w:val="left"/>
        <w:tblInd w:w="0" w:type="dxa"/>
        <w:tblCellMar>
          <w:top w:w="0" w:type="dxa"/>
          <w:left w:w="108" w:type="dxa"/>
          <w:bottom w:w="0" w:type="dxa"/>
          <w:right w:w="108" w:type="dxa"/>
        </w:tblCellMar>
        <w:tblLook w:firstRow="0" w:noVBand="1" w:lastRow="0" w:firstColumn="0" w:lastColumn="0" w:noHBand="0" w:val="0400"/>
      </w:tblPr>
      <w:tblGrid>
        <w:gridCol w:w="9217"/>
        <w:gridCol w:w="410"/>
      </w:tblGrid>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Potenziare le competenze linguistiche di tutti gli studenti, con specifico riferimento alla lettura, scrittura e comprensione del testo.</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Creare percorsi specifici di alfabetizzazione e perfezionamento dell’italiano per gli alunni con cittadinanza non italiana presenti soprattutto in alcuni plessi dell’Istituto comprensivo al fine di accogliere ed inserire nel gruppo classe gli alunni stranieri, promuovere la conoscenza dell’italiano come L2, favorire la conoscenza e la salvaguardia delle tradizioni e della cultura del paese di origine degli alunni stranieri, favorire l’integrazione con gli autoctoni, promuovere la conoscenza delle tradizioni e della cultura del Paese e della nazione ospitante.</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Rispondere alle crescenti richieste di internazionalizzazione attraverso il potenziamento dello studio delle lingue straniere, in considerazione anche dell’importante funzione della comunicazione nelle lingue straniere nel promuovere anche abilità sociali, quali la mediazione e la comprensione interculturale, strumenti utili ad esercitare una cittadinanza attiva.</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Valorizzare le eccellenze attraverso percorsi specifici e approfondimenti, perseguendo i seguenti obiettivi importanti per il successo formativo degli studenti:</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rFonts w:ascii="Calibri" w:hAnsi="Calibri" w:cs="Calibri" w:asciiTheme="majorHAnsi" w:cstheme="majorHAnsi" w:hAnsiTheme="majorHAnsi"/>
                <w:sz w:val="24"/>
                <w:szCs w:val="24"/>
              </w:rPr>
            </w:pPr>
            <w:r>
              <w:rPr>
                <w:rFonts w:eastAsia="Garamond" w:cs="Calibri" w:cstheme="majorHAnsi"/>
                <w:color w:val="000000"/>
                <w:sz w:val="24"/>
                <w:szCs w:val="24"/>
              </w:rPr>
              <w:t xml:space="preserve">              </w:t>
            </w:r>
            <w:r>
              <w:rPr>
                <w:rFonts w:eastAsia="Garamond" w:cs="Calibri" w:cstheme="majorHAnsi"/>
                <w:color w:val="000000"/>
                <w:sz w:val="24"/>
                <w:szCs w:val="24"/>
              </w:rPr>
              <w:t>rafforzare le competenze linguistiche e comunicative;</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acquisire un migliore livello di autonomia;</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sviluppare le capacità logico-critiche;</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rFonts w:ascii="Calibri" w:hAnsi="Calibri" w:cs="Calibri" w:asciiTheme="majorHAnsi" w:cstheme="majorHAnsi" w:hAnsiTheme="majorHAnsi"/>
                <w:sz w:val="24"/>
                <w:szCs w:val="24"/>
              </w:rPr>
            </w:pPr>
            <w:r>
              <w:rPr>
                <w:rFonts w:eastAsia="Garamond" w:cs="Calibri" w:cstheme="majorHAnsi"/>
                <w:color w:val="000000"/>
                <w:sz w:val="24"/>
                <w:szCs w:val="24"/>
              </w:rPr>
              <w:t xml:space="preserve">             </w:t>
            </w:r>
            <w:r>
              <w:rPr>
                <w:rFonts w:eastAsia="Garamond" w:cs="Calibri" w:cstheme="majorHAnsi"/>
                <w:color w:val="000000"/>
                <w:sz w:val="24"/>
                <w:szCs w:val="24"/>
              </w:rPr>
              <w:t>acquisire uno stile comunicativo personale ed originale;</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Valorizzare e potenziare le competenze linguistiche anche mediante l’utilizzo della metodologia C.L.I.L.</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Attuare un metodo di studio comune tra Scuola primaria e Secondaria per meglio rispondere a quanto emerso dal RAV a proposito degli esiti tra i due ordini di scuola.</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Potenziare le competenze matematico-logiche e scientifiche.</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Attuare anche in altri plessi l’apertura pomeridiana, in modo da offrire ai ragazzi la possibilità di svolgere attività laboratoriali, di ricerca, di approfondimento in campo scientifico, anche con lo scopo di valorizzare il merito degli alunni e degli studenti.</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Lavorare in maniera individualizzata o per piccoli gruppi per il recupero, in modo da garantire ai ragazzi in difficoltà il recupero e il successo formativo.</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Sviluppare specifiche competenze in materia di cittadinanza attiva, attraverso percorsi finalizzati ad una vera educazione interculturale, al rispetto delle differenze, alla prevenzione nei confronti di ogni forma di discriminazione e di bullismo, che richiedono strategie educative e modalità di intervento, spesso difficili da attuare per la mancanza di risorse umane e di tempi diversi dal consueto orario scolastico.</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Seguire in modo più sistematico i ragazzi nel loro percorso di crescita, attuando un percorso di Orientamento.</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r>
        <w:trPr/>
        <w:tc>
          <w:tcPr>
            <w:tcW w:w="9217" w:type="dxa"/>
            <w:tcBorders>
              <w:top w:val="single" w:sz="4" w:space="0" w:color="000000"/>
              <w:left w:val="single" w:sz="4" w:space="0" w:color="000000"/>
              <w:bottom w:val="single" w:sz="4" w:space="0" w:color="000000"/>
              <w:right w:val="single" w:sz="4" w:space="0" w:color="000000"/>
            </w:tcBorders>
            <w:shd w:fill="auto" w:val="clear"/>
          </w:tcPr>
          <w:p>
            <w:pPr>
              <w:pStyle w:val="ListParagraph"/>
              <w:numPr>
                <w:ilvl w:val="0"/>
                <w:numId w:val="2"/>
              </w:numPr>
              <w:spacing w:before="0" w:after="160"/>
              <w:contextualSpacing/>
              <w:jc w:val="both"/>
              <w:rPr>
                <w:rFonts w:ascii="Calibri" w:hAnsi="Calibri" w:cs="Calibri" w:asciiTheme="majorHAnsi" w:cstheme="majorHAnsi" w:hAnsiTheme="majorHAnsi"/>
                <w:sz w:val="24"/>
                <w:szCs w:val="24"/>
              </w:rPr>
            </w:pPr>
            <w:r>
              <w:rPr>
                <w:rFonts w:eastAsia="Garamond" w:cs="Calibri" w:cstheme="majorHAnsi"/>
                <w:color w:val="000000"/>
                <w:sz w:val="24"/>
                <w:szCs w:val="24"/>
              </w:rPr>
              <w:t xml:space="preserve">Individuare e realizzare, in modo ancora più omogeneo tra i vari plessi, progetti e percorsi educativi anche in collaborazione con le Associazioni presenti sul Territorio. </w:t>
            </w:r>
          </w:p>
        </w:tc>
        <w:tc>
          <w:tcPr>
            <w:tcW w:w="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rFonts w:ascii="Calibri" w:hAnsi="Calibri" w:cs="Calibri" w:asciiTheme="majorHAnsi" w:cstheme="majorHAnsi" w:hAnsiTheme="majorHAnsi"/>
                <w:b/>
                <w:b/>
                <w:sz w:val="24"/>
                <w:szCs w:val="24"/>
              </w:rPr>
            </w:pPr>
            <w:r>
              <w:rPr>
                <w:rFonts w:cs="Calibri" w:cstheme="majorHAnsi"/>
                <w:b/>
                <w:sz w:val="24"/>
                <w:szCs w:val="24"/>
              </w:rPr>
              <w:t>□</w:t>
            </w:r>
          </w:p>
        </w:tc>
      </w:tr>
    </w:tbl>
    <w:p>
      <w:pPr>
        <w:pStyle w:val="Normal"/>
        <w:spacing w:lineRule="auto" w:line="240" w:before="0" w:after="0"/>
        <w:jc w:val="both"/>
        <w:rPr>
          <w:rFonts w:ascii="Calibri" w:hAnsi="Calibri" w:cs="Calibri" w:asciiTheme="majorHAnsi" w:cstheme="majorHAnsi" w:hAnsiTheme="majorHAnsi"/>
          <w:b/>
          <w:b/>
          <w:sz w:val="24"/>
          <w:szCs w:val="24"/>
        </w:rPr>
      </w:pPr>
      <w:r>
        <w:rPr>
          <w:rFonts w:cs="Calibri" w:cstheme="majorHAnsi"/>
          <w:b/>
          <w:sz w:val="24"/>
          <w:szCs w:val="24"/>
        </w:rPr>
      </w:r>
    </w:p>
    <w:p>
      <w:pPr>
        <w:pStyle w:val="Normal"/>
        <w:jc w:val="both"/>
        <w:rPr>
          <w:b/>
          <w:b/>
          <w:sz w:val="28"/>
          <w:szCs w:val="28"/>
        </w:rPr>
      </w:pPr>
      <w:r>
        <w:rPr>
          <w:b/>
          <w:sz w:val="28"/>
          <w:szCs w:val="28"/>
        </w:rPr>
        <w:t>* Indicare il collegamento con una o più priorità desunte dal RAV</w:t>
      </w:r>
    </w:p>
    <w:p>
      <w:pPr>
        <w:pStyle w:val="Normal"/>
        <w:jc w:val="both"/>
        <w:rPr>
          <w:bCs/>
          <w:i/>
          <w:i/>
          <w:iCs/>
        </w:rPr>
      </w:pPr>
      <w:r>
        <w:rPr>
          <w:bCs/>
          <w:i/>
          <w:iCs/>
        </w:rPr>
        <w:t xml:space="preserve">Ovvero inserire il numero che si collega sopra (da 1 a 12) e il perché. Dunque qual è l’obiettivo </w:t>
      </w:r>
    </w:p>
    <w:p>
      <w:pPr>
        <w:pStyle w:val="Normal"/>
        <w:spacing w:lineRule="auto" w:line="240" w:before="0" w:after="0"/>
        <w:jc w:val="both"/>
        <w:rPr>
          <w:b/>
          <w:b/>
          <w:sz w:val="28"/>
          <w:szCs w:val="28"/>
        </w:rPr>
      </w:pPr>
      <w:r>
        <w:rPr>
          <w:b/>
          <w:sz w:val="28"/>
          <w:szCs w:val="28"/>
        </w:rPr>
      </w:r>
    </w:p>
    <w:tbl>
      <w:tblPr>
        <w:tblStyle w:val="a2"/>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r>
          </w:p>
          <w:p>
            <w:pPr>
              <w:pStyle w:val="Normal"/>
              <w:spacing w:before="0" w:after="160"/>
              <w:jc w:val="both"/>
              <w:rPr>
                <w:b/>
                <w:b/>
              </w:rPr>
            </w:pPr>
            <w:r>
              <w:rPr>
                <w:b/>
              </w:rPr>
            </w:r>
          </w:p>
        </w:tc>
      </w:tr>
    </w:tbl>
    <w:p>
      <w:pPr>
        <w:pStyle w:val="Normal"/>
        <w:spacing w:lineRule="auto" w:line="240" w:before="0" w:after="0"/>
        <w:jc w:val="both"/>
        <w:rPr>
          <w:b/>
          <w:b/>
          <w:sz w:val="14"/>
          <w:szCs w:val="14"/>
        </w:rPr>
      </w:pPr>
      <w:r>
        <w:rPr>
          <w:b/>
          <w:sz w:val="14"/>
          <w:szCs w:val="14"/>
        </w:rPr>
      </w:r>
    </w:p>
    <w:p>
      <w:pPr>
        <w:pStyle w:val="Normal"/>
        <w:jc w:val="both"/>
        <w:rPr>
          <w:bCs/>
          <w:i/>
          <w:i/>
          <w:iCs/>
        </w:rPr>
      </w:pPr>
      <w:r>
        <w:rPr>
          <w:b/>
          <w:sz w:val="28"/>
          <w:szCs w:val="28"/>
        </w:rPr>
        <w:t>* Risultati attesi</w:t>
      </w:r>
      <w:r>
        <w:rPr>
          <w:bCs/>
          <w:i/>
          <w:iCs/>
        </w:rPr>
        <w:t xml:space="preserve"> </w:t>
      </w:r>
    </w:p>
    <w:p>
      <w:pPr>
        <w:pStyle w:val="Normal"/>
        <w:jc w:val="both"/>
        <w:rPr>
          <w:bCs/>
          <w:i/>
          <w:i/>
          <w:iCs/>
        </w:rPr>
      </w:pPr>
      <w:r>
        <w:rPr>
          <w:bCs/>
          <w:i/>
          <w:iCs/>
        </w:rPr>
        <w:t xml:space="preserve">Ovvero inserire il numero che si collega sopra (da 1 a 12) e il perché. Dunque il risultato atteso </w:t>
      </w:r>
    </w:p>
    <w:p>
      <w:pPr>
        <w:pStyle w:val="Normal"/>
        <w:spacing w:lineRule="auto" w:line="240" w:before="0" w:after="0"/>
        <w:jc w:val="both"/>
        <w:rPr>
          <w:b/>
          <w:b/>
          <w:sz w:val="28"/>
          <w:szCs w:val="28"/>
        </w:rPr>
      </w:pPr>
      <w:r>
        <w:rPr>
          <w:b/>
          <w:sz w:val="28"/>
          <w:szCs w:val="28"/>
        </w:rPr>
      </w:r>
    </w:p>
    <w:tbl>
      <w:tblPr>
        <w:tblStyle w:val="a3"/>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r>
          </w:p>
          <w:p>
            <w:pPr>
              <w:pStyle w:val="Normal"/>
              <w:spacing w:before="0" w:after="160"/>
              <w:jc w:val="both"/>
              <w:rPr>
                <w:b/>
                <w:b/>
              </w:rPr>
            </w:pPr>
            <w:r>
              <w:rPr>
                <w:b/>
              </w:rPr>
            </w:r>
          </w:p>
        </w:tc>
      </w:tr>
    </w:tbl>
    <w:p>
      <w:pPr>
        <w:pStyle w:val="Normal"/>
        <w:spacing w:lineRule="auto" w:line="240" w:before="0" w:after="0"/>
        <w:jc w:val="both"/>
        <w:rPr>
          <w:b/>
          <w:b/>
          <w:sz w:val="14"/>
          <w:szCs w:val="14"/>
        </w:rPr>
      </w:pPr>
      <w:r>
        <w:rPr>
          <w:b/>
          <w:sz w:val="14"/>
          <w:szCs w:val="14"/>
        </w:rPr>
      </w:r>
    </w:p>
    <w:p>
      <w:pPr>
        <w:pStyle w:val="Normal"/>
        <w:spacing w:lineRule="auto" w:line="240" w:before="0" w:after="0"/>
        <w:jc w:val="both"/>
        <w:rPr>
          <w:b/>
          <w:b/>
          <w:sz w:val="28"/>
          <w:szCs w:val="28"/>
        </w:rPr>
      </w:pPr>
      <w:r>
        <w:rPr>
          <w:b/>
          <w:sz w:val="28"/>
          <w:szCs w:val="28"/>
        </w:rPr>
        <w:t>Destinatari</w:t>
      </w:r>
    </w:p>
    <w:tbl>
      <w:tblPr>
        <w:tblStyle w:val="a4"/>
        <w:tblW w:w="7864" w:type="dxa"/>
        <w:jc w:val="left"/>
        <w:tblInd w:w="0" w:type="dxa"/>
        <w:tblCellMar>
          <w:top w:w="0" w:type="dxa"/>
          <w:left w:w="108" w:type="dxa"/>
          <w:bottom w:w="0" w:type="dxa"/>
          <w:right w:w="108" w:type="dxa"/>
        </w:tblCellMar>
        <w:tblLook w:firstRow="0" w:noVBand="1" w:lastRow="0" w:firstColumn="0" w:lastColumn="0" w:noHBand="0" w:val="0400"/>
      </w:tblPr>
      <w:tblGrid>
        <w:gridCol w:w="1782"/>
        <w:gridCol w:w="2531"/>
        <w:gridCol w:w="2601"/>
        <w:gridCol w:w="949"/>
      </w:tblGrid>
      <w:tr>
        <w:trPr/>
        <w:tc>
          <w:tcPr>
            <w:tcW w:w="178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b/>
                <w:sz w:val="32"/>
                <w:szCs w:val="32"/>
              </w:rPr>
              <w:t xml:space="preserve">□ </w:t>
            </w:r>
            <w:r>
              <w:rPr>
                <w:sz w:val="24"/>
                <w:szCs w:val="24"/>
              </w:rPr>
              <w:t>Gruppi classe</w:t>
            </w:r>
          </w:p>
        </w:tc>
        <w:tc>
          <w:tcPr>
            <w:tcW w:w="253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rPr>
            </w:pPr>
            <w:r>
              <w:rPr>
                <w:b/>
                <w:sz w:val="32"/>
                <w:szCs w:val="32"/>
              </w:rPr>
              <w:t>□</w:t>
            </w:r>
            <w:r>
              <w:rPr>
                <w:sz w:val="24"/>
                <w:szCs w:val="24"/>
              </w:rPr>
              <w:t xml:space="preserve"> </w:t>
            </w:r>
            <w:r>
              <w:rPr>
                <w:sz w:val="24"/>
                <w:szCs w:val="24"/>
              </w:rPr>
              <w:t>Classi aperte verticali</w:t>
            </w:r>
          </w:p>
        </w:tc>
        <w:tc>
          <w:tcPr>
            <w:tcW w:w="260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w:t>
            </w:r>
            <w:r>
              <w:rPr>
                <w:sz w:val="24"/>
                <w:szCs w:val="24"/>
              </w:rPr>
              <w:t xml:space="preserve"> </w:t>
            </w:r>
            <w:r>
              <w:rPr>
                <w:sz w:val="24"/>
                <w:szCs w:val="24"/>
              </w:rPr>
              <w:t>Classi aperte parallele</w:t>
            </w:r>
          </w:p>
        </w:tc>
        <w:tc>
          <w:tcPr>
            <w:tcW w:w="9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w:t>
            </w:r>
            <w:r>
              <w:rPr>
                <w:sz w:val="24"/>
                <w:szCs w:val="24"/>
              </w:rPr>
              <w:t xml:space="preserve"> </w:t>
            </w:r>
            <w:r>
              <w:rPr>
                <w:sz w:val="24"/>
                <w:szCs w:val="24"/>
              </w:rPr>
              <w:t>Altro</w:t>
            </w:r>
          </w:p>
        </w:tc>
      </w:tr>
    </w:tbl>
    <w:p>
      <w:pPr>
        <w:pStyle w:val="Normal"/>
        <w:spacing w:lineRule="auto" w:line="240" w:before="0" w:after="0"/>
        <w:jc w:val="both"/>
        <w:rPr>
          <w:b/>
          <w:b/>
          <w:sz w:val="14"/>
          <w:szCs w:val="14"/>
        </w:rPr>
      </w:pPr>
      <w:r>
        <w:rPr>
          <w:b/>
          <w:sz w:val="14"/>
          <w:szCs w:val="14"/>
        </w:rPr>
      </w:r>
    </w:p>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t>RISORSE MATERIALI NECESSARIE (= presenti nella scuola)</w:t>
      </w:r>
    </w:p>
    <w:p>
      <w:pPr>
        <w:pStyle w:val="Normal"/>
        <w:spacing w:lineRule="auto" w:line="240" w:before="0" w:after="0"/>
        <w:jc w:val="both"/>
        <w:rPr>
          <w:b/>
          <w:b/>
          <w:sz w:val="8"/>
          <w:szCs w:val="8"/>
        </w:rPr>
      </w:pPr>
      <w:r>
        <w:rPr>
          <w:b/>
          <w:sz w:val="8"/>
          <w:szCs w:val="8"/>
        </w:rPr>
      </w:r>
    </w:p>
    <w:p>
      <w:pPr>
        <w:pStyle w:val="Normal"/>
        <w:spacing w:lineRule="auto" w:line="240" w:before="0" w:after="0"/>
        <w:jc w:val="both"/>
        <w:rPr>
          <w:b/>
          <w:b/>
          <w:sz w:val="28"/>
          <w:szCs w:val="28"/>
          <w:u w:val="single"/>
        </w:rPr>
      </w:pPr>
      <w:r>
        <w:rPr>
          <w:b/>
          <w:sz w:val="28"/>
          <w:szCs w:val="28"/>
          <w:u w:val="single"/>
        </w:rPr>
        <w:t>Laboratori</w:t>
      </w:r>
    </w:p>
    <w:p>
      <w:pPr>
        <w:pStyle w:val="Normal"/>
        <w:spacing w:lineRule="auto" w:line="240" w:before="0" w:after="0"/>
        <w:jc w:val="both"/>
        <w:rPr>
          <w:b/>
          <w:b/>
          <w:sz w:val="28"/>
          <w:szCs w:val="28"/>
          <w:u w:val="single"/>
        </w:rPr>
      </w:pPr>
      <w:r>
        <w:rPr>
          <w:b/>
          <w:sz w:val="28"/>
          <w:szCs w:val="28"/>
          <w:u w:val="single"/>
        </w:rPr>
      </w:r>
    </w:p>
    <w:tbl>
      <w:tblPr>
        <w:tblStyle w:val="a5"/>
        <w:tblW w:w="7650" w:type="dxa"/>
        <w:jc w:val="center"/>
        <w:tblInd w:w="0" w:type="dxa"/>
        <w:tblCellMar>
          <w:top w:w="0" w:type="dxa"/>
          <w:left w:w="108" w:type="dxa"/>
          <w:bottom w:w="0" w:type="dxa"/>
          <w:right w:w="108" w:type="dxa"/>
        </w:tblCellMar>
        <w:tblLook w:firstRow="0" w:noVBand="1" w:lastRow="0" w:firstColumn="0" w:lastColumn="0" w:noHBand="0" w:val="0400"/>
      </w:tblPr>
      <w:tblGrid>
        <w:gridCol w:w="3126"/>
        <w:gridCol w:w="409"/>
        <w:gridCol w:w="3546"/>
        <w:gridCol w:w="568"/>
      </w:tblGrid>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Con collegamento ad Internet</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Scienze</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r>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Disegno</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59" w:before="0" w:after="160"/>
              <w:jc w:val="left"/>
              <w:rPr>
                <w:b/>
                <w:b/>
                <w:sz w:val="28"/>
                <w:szCs w:val="28"/>
                <w:u w:val="single"/>
              </w:rPr>
            </w:pPr>
            <w:r>
              <w:rPr>
                <w:sz w:val="24"/>
                <w:szCs w:val="24"/>
              </w:rPr>
              <w:t>Risorsa esterna (specificare)</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r>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Fotografico</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Cs/>
                <w:sz w:val="24"/>
                <w:szCs w:val="24"/>
              </w:rPr>
            </w:pPr>
            <w:r>
              <w:rPr>
                <w:bCs/>
                <w:sz w:val="24"/>
                <w:szCs w:val="24"/>
              </w:rPr>
              <w:t>Altro (specificare)</w:t>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r>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Informatica</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28"/>
                <w:szCs w:val="28"/>
                <w:u w:val="single"/>
              </w:rPr>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r>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sz w:val="24"/>
                <w:szCs w:val="24"/>
              </w:rPr>
              <w:t>Lingue</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28"/>
                <w:szCs w:val="28"/>
                <w:u w:val="single"/>
              </w:rPr>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u w:val="single"/>
              </w:rPr>
            </w:pPr>
            <w:r>
              <w:rPr>
                <w:b/>
                <w:sz w:val="32"/>
                <w:szCs w:val="32"/>
              </w:rPr>
              <w:t>□</w:t>
            </w:r>
          </w:p>
        </w:tc>
      </w:tr>
      <w:tr>
        <w:trPr/>
        <w:tc>
          <w:tcPr>
            <w:tcW w:w="312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sz w:val="24"/>
                <w:szCs w:val="24"/>
              </w:rPr>
              <w:t>Musica</w:t>
            </w:r>
          </w:p>
        </w:tc>
        <w:tc>
          <w:tcPr>
            <w:tcW w:w="4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w:t>
            </w:r>
          </w:p>
        </w:tc>
        <w:tc>
          <w:tcPr>
            <w:tcW w:w="354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w:t>
            </w:r>
          </w:p>
        </w:tc>
      </w:tr>
    </w:tbl>
    <w:p>
      <w:pPr>
        <w:pStyle w:val="Normal"/>
        <w:spacing w:lineRule="auto" w:line="240" w:before="0" w:after="0"/>
        <w:jc w:val="both"/>
        <w:rPr>
          <w:b/>
          <w:b/>
          <w:sz w:val="14"/>
          <w:szCs w:val="14"/>
        </w:rPr>
      </w:pPr>
      <w:r>
        <w:rPr>
          <w:b/>
          <w:sz w:val="14"/>
          <w:szCs w:val="14"/>
        </w:rPr>
      </w:r>
    </w:p>
    <w:p>
      <w:pPr>
        <w:pStyle w:val="Normal"/>
        <w:spacing w:lineRule="auto" w:line="240" w:before="0" w:after="0"/>
        <w:jc w:val="both"/>
        <w:rPr>
          <w:b/>
          <w:b/>
          <w:sz w:val="28"/>
          <w:szCs w:val="28"/>
          <w:u w:val="single"/>
        </w:rPr>
      </w:pPr>
      <w:r>
        <w:rPr>
          <w:b/>
          <w:sz w:val="28"/>
          <w:szCs w:val="28"/>
          <w:u w:val="single"/>
        </w:rPr>
      </w:r>
    </w:p>
    <w:p>
      <w:pPr>
        <w:pStyle w:val="Normal"/>
        <w:spacing w:lineRule="auto" w:line="240" w:before="0" w:after="0"/>
        <w:jc w:val="both"/>
        <w:rPr>
          <w:b/>
          <w:b/>
          <w:sz w:val="28"/>
          <w:szCs w:val="28"/>
          <w:u w:val="single"/>
        </w:rPr>
      </w:pPr>
      <w:r>
        <w:rPr>
          <w:b/>
          <w:sz w:val="28"/>
          <w:szCs w:val="28"/>
          <w:u w:val="single"/>
        </w:rPr>
      </w:r>
    </w:p>
    <w:p>
      <w:pPr>
        <w:pStyle w:val="Normal"/>
        <w:spacing w:lineRule="auto" w:line="240" w:before="0" w:after="0"/>
        <w:jc w:val="both"/>
        <w:rPr>
          <w:b/>
          <w:b/>
          <w:sz w:val="28"/>
          <w:szCs w:val="28"/>
          <w:u w:val="single"/>
        </w:rPr>
      </w:pPr>
      <w:r>
        <w:rPr>
          <w:b/>
          <w:sz w:val="28"/>
          <w:szCs w:val="28"/>
          <w:u w:val="single"/>
        </w:rPr>
        <w:t>Biblioteche</w:t>
      </w:r>
    </w:p>
    <w:p>
      <w:pPr>
        <w:pStyle w:val="Normal"/>
        <w:spacing w:lineRule="auto" w:line="240" w:before="0" w:after="0"/>
        <w:jc w:val="both"/>
        <w:rPr>
          <w:b/>
          <w:b/>
          <w:sz w:val="28"/>
          <w:szCs w:val="28"/>
          <w:u w:val="single"/>
        </w:rPr>
      </w:pPr>
      <w:r>
        <w:rPr>
          <w:b/>
          <w:sz w:val="28"/>
          <w:szCs w:val="28"/>
          <w:u w:val="single"/>
        </w:rPr>
      </w:r>
    </w:p>
    <w:tbl>
      <w:tblPr>
        <w:tblStyle w:val="a6"/>
        <w:tblW w:w="9493" w:type="dxa"/>
        <w:jc w:val="center"/>
        <w:tblInd w:w="0" w:type="dxa"/>
        <w:tblCellMar>
          <w:top w:w="0" w:type="dxa"/>
          <w:left w:w="108" w:type="dxa"/>
          <w:bottom w:w="0" w:type="dxa"/>
          <w:right w:w="108" w:type="dxa"/>
        </w:tblCellMar>
        <w:tblLook w:firstRow="0" w:noVBand="1" w:lastRow="0" w:firstColumn="0" w:lastColumn="0" w:noHBand="0" w:val="0400"/>
      </w:tblPr>
      <w:tblGrid>
        <w:gridCol w:w="1412"/>
        <w:gridCol w:w="1984"/>
        <w:gridCol w:w="1843"/>
        <w:gridCol w:w="2125"/>
        <w:gridCol w:w="2129"/>
      </w:tblGrid>
      <w:tr>
        <w:trPr>
          <w:trHeight w:val="259" w:hRule="atLeast"/>
        </w:trPr>
        <w:tc>
          <w:tcPr>
            <w:tcW w:w="14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Di classe</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Informatizzata</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Sul territorio</w:t>
            </w:r>
          </w:p>
        </w:tc>
        <w:tc>
          <w:tcPr>
            <w:tcW w:w="212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Risorsa esterna (specificare)</w:t>
            </w:r>
          </w:p>
        </w:tc>
        <w:tc>
          <w:tcPr>
            <w:tcW w:w="212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 xml:space="preserve">□ </w:t>
            </w:r>
            <w:r>
              <w:rPr>
                <w:bCs/>
                <w:sz w:val="24"/>
                <w:szCs w:val="24"/>
              </w:rPr>
              <w:t>Altro</w:t>
            </w:r>
          </w:p>
        </w:tc>
      </w:tr>
    </w:tbl>
    <w:p>
      <w:pPr>
        <w:pStyle w:val="Normal"/>
        <w:spacing w:lineRule="auto" w:line="240" w:before="0" w:after="0"/>
        <w:jc w:val="both"/>
        <w:rPr>
          <w:b/>
          <w:b/>
          <w:sz w:val="14"/>
          <w:szCs w:val="14"/>
        </w:rPr>
      </w:pPr>
      <w:r>
        <w:rPr>
          <w:b/>
          <w:sz w:val="14"/>
          <w:szCs w:val="14"/>
        </w:rPr>
      </w:r>
    </w:p>
    <w:p>
      <w:pPr>
        <w:pStyle w:val="Normal"/>
        <w:spacing w:lineRule="auto" w:line="240" w:before="0" w:after="0"/>
        <w:jc w:val="both"/>
        <w:rPr>
          <w:b/>
          <w:b/>
          <w:sz w:val="28"/>
          <w:szCs w:val="28"/>
          <w:u w:val="single"/>
        </w:rPr>
      </w:pPr>
      <w:r>
        <w:rPr>
          <w:b/>
          <w:sz w:val="28"/>
          <w:szCs w:val="28"/>
          <w:u w:val="single"/>
        </w:rPr>
      </w:r>
    </w:p>
    <w:p>
      <w:pPr>
        <w:pStyle w:val="Normal"/>
        <w:spacing w:lineRule="auto" w:line="240" w:before="0" w:after="0"/>
        <w:jc w:val="both"/>
        <w:rPr>
          <w:b/>
          <w:b/>
          <w:sz w:val="28"/>
          <w:szCs w:val="28"/>
          <w:u w:val="single"/>
        </w:rPr>
      </w:pPr>
      <w:r>
        <w:rPr>
          <w:b/>
          <w:sz w:val="28"/>
          <w:szCs w:val="28"/>
          <w:u w:val="single"/>
        </w:rPr>
        <w:t>Aule</w:t>
      </w:r>
    </w:p>
    <w:p>
      <w:pPr>
        <w:pStyle w:val="Normal"/>
        <w:spacing w:lineRule="auto" w:line="240" w:before="0" w:after="0"/>
        <w:jc w:val="both"/>
        <w:rPr>
          <w:b/>
          <w:b/>
          <w:sz w:val="28"/>
          <w:szCs w:val="28"/>
          <w:u w:val="single"/>
        </w:rPr>
      </w:pPr>
      <w:r>
        <w:rPr>
          <w:b/>
          <w:sz w:val="28"/>
          <w:szCs w:val="28"/>
          <w:u w:val="single"/>
        </w:rPr>
      </w:r>
    </w:p>
    <w:tbl>
      <w:tblPr>
        <w:tblStyle w:val="a7"/>
        <w:tblW w:w="7650" w:type="dxa"/>
        <w:jc w:val="center"/>
        <w:tblInd w:w="0" w:type="dxa"/>
        <w:tblCellMar>
          <w:top w:w="0" w:type="dxa"/>
          <w:left w:w="108" w:type="dxa"/>
          <w:bottom w:w="0" w:type="dxa"/>
          <w:right w:w="108" w:type="dxa"/>
        </w:tblCellMar>
        <w:tblLook w:firstRow="0" w:noVBand="1" w:lastRow="0" w:firstColumn="0" w:lastColumn="0" w:noHBand="0" w:val="0400"/>
      </w:tblPr>
      <w:tblGrid>
        <w:gridCol w:w="1979"/>
        <w:gridCol w:w="3260"/>
        <w:gridCol w:w="2411"/>
      </w:tblGrid>
      <w:tr>
        <w:trPr/>
        <w:tc>
          <w:tcPr>
            <w:tcW w:w="19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w:t>
            </w:r>
            <w:r>
              <w:rPr>
                <w:sz w:val="24"/>
                <w:szCs w:val="24"/>
              </w:rPr>
              <w:t>Aula generica</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Magna</w:t>
            </w:r>
          </w:p>
        </w:tc>
        <w:tc>
          <w:tcPr>
            <w:tcW w:w="241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32"/>
                <w:szCs w:val="32"/>
              </w:rPr>
            </w:pPr>
            <w:r>
              <w:rPr>
                <w:b/>
                <w:sz w:val="32"/>
                <w:szCs w:val="32"/>
              </w:rPr>
              <w:t xml:space="preserve">□ </w:t>
            </w:r>
            <w:r>
              <w:rPr>
                <w:sz w:val="24"/>
                <w:szCs w:val="24"/>
              </w:rPr>
              <w:t>Spazi comuni</w:t>
            </w:r>
          </w:p>
        </w:tc>
      </w:tr>
      <w:tr>
        <w:trPr/>
        <w:tc>
          <w:tcPr>
            <w:tcW w:w="19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Altro</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32"/>
                <w:szCs w:val="32"/>
              </w:rPr>
              <w:t xml:space="preserve">□ </w:t>
            </w:r>
            <w:r>
              <w:rPr>
                <w:sz w:val="24"/>
                <w:szCs w:val="24"/>
              </w:rPr>
              <w:t>Risorsa esterna (specificare)</w:t>
            </w:r>
          </w:p>
        </w:tc>
        <w:tc>
          <w:tcPr>
            <w:tcW w:w="241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8"/>
                <w:szCs w:val="28"/>
              </w:rPr>
            </w:pPr>
            <w:r>
              <w:rPr>
                <w:b/>
                <w:sz w:val="28"/>
                <w:szCs w:val="28"/>
              </w:rPr>
            </w:r>
          </w:p>
        </w:tc>
      </w:tr>
    </w:tbl>
    <w:p>
      <w:pPr>
        <w:pStyle w:val="Normal"/>
        <w:spacing w:lineRule="auto" w:line="240" w:before="0" w:after="0"/>
        <w:jc w:val="both"/>
        <w:rPr>
          <w:b/>
          <w:b/>
        </w:rPr>
      </w:pPr>
      <w:r>
        <w:rPr>
          <w:b/>
        </w:rPr>
      </w:r>
    </w:p>
    <w:p>
      <w:pPr>
        <w:pStyle w:val="Normal"/>
        <w:spacing w:lineRule="auto" w:line="240" w:before="0" w:after="0"/>
        <w:jc w:val="both"/>
        <w:rPr>
          <w:b/>
          <w:b/>
          <w:sz w:val="28"/>
          <w:szCs w:val="28"/>
          <w:u w:val="single"/>
        </w:rPr>
      </w:pPr>
      <w:r>
        <w:rPr>
          <w:b/>
          <w:sz w:val="28"/>
          <w:szCs w:val="28"/>
          <w:u w:val="single"/>
        </w:rPr>
        <w:t>Strutture sportive</w:t>
      </w:r>
    </w:p>
    <w:p>
      <w:pPr>
        <w:pStyle w:val="Normal"/>
        <w:spacing w:lineRule="auto" w:line="240" w:before="0" w:after="0"/>
        <w:jc w:val="both"/>
        <w:rPr>
          <w:b/>
          <w:b/>
          <w:sz w:val="28"/>
          <w:szCs w:val="28"/>
          <w:u w:val="single"/>
        </w:rPr>
      </w:pPr>
      <w:r>
        <w:rPr>
          <w:b/>
          <w:sz w:val="28"/>
          <w:szCs w:val="28"/>
          <w:u w:val="single"/>
        </w:rPr>
      </w:r>
    </w:p>
    <w:tbl>
      <w:tblPr>
        <w:tblStyle w:val="a8"/>
        <w:tblW w:w="6658" w:type="dxa"/>
        <w:jc w:val="center"/>
        <w:tblInd w:w="0" w:type="dxa"/>
        <w:tblCellMar>
          <w:top w:w="0" w:type="dxa"/>
          <w:left w:w="108" w:type="dxa"/>
          <w:bottom w:w="0" w:type="dxa"/>
          <w:right w:w="108" w:type="dxa"/>
        </w:tblCellMar>
        <w:tblLook w:firstRow="0" w:noVBand="1" w:lastRow="0" w:firstColumn="0" w:lastColumn="0" w:noHBand="0" w:val="0400"/>
      </w:tblPr>
      <w:tblGrid>
        <w:gridCol w:w="1412"/>
        <w:gridCol w:w="424"/>
        <w:gridCol w:w="1134"/>
        <w:gridCol w:w="424"/>
        <w:gridCol w:w="2835"/>
        <w:gridCol w:w="428"/>
      </w:tblGrid>
      <w:tr>
        <w:trPr/>
        <w:tc>
          <w:tcPr>
            <w:tcW w:w="14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sz w:val="24"/>
                <w:szCs w:val="24"/>
              </w:rPr>
              <w:t>Palestra</w:t>
            </w:r>
          </w:p>
        </w:tc>
        <w:tc>
          <w:tcPr>
            <w:tcW w:w="4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b/>
                <w:sz w:val="32"/>
                <w:szCs w:val="32"/>
              </w:rPr>
              <w:t>□</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sz w:val="24"/>
                <w:szCs w:val="24"/>
              </w:rPr>
              <w:t>Piscina</w:t>
            </w:r>
          </w:p>
        </w:tc>
        <w:tc>
          <w:tcPr>
            <w:tcW w:w="4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b/>
                <w:sz w:val="32"/>
                <w:szCs w:val="32"/>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32"/>
                <w:szCs w:val="32"/>
              </w:rPr>
            </w:pPr>
            <w:r>
              <w:rPr>
                <w:sz w:val="24"/>
                <w:szCs w:val="24"/>
              </w:rPr>
              <w:t>Risorsa esterna (specificare)</w:t>
            </w:r>
          </w:p>
        </w:tc>
        <w:tc>
          <w:tcPr>
            <w:tcW w:w="4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32"/>
                <w:szCs w:val="32"/>
              </w:rPr>
            </w:pPr>
            <w:r>
              <w:rPr>
                <w:b/>
                <w:sz w:val="32"/>
                <w:szCs w:val="32"/>
              </w:rPr>
              <w:t>□</w:t>
            </w:r>
          </w:p>
        </w:tc>
      </w:tr>
      <w:tr>
        <w:trPr/>
        <w:tc>
          <w:tcPr>
            <w:tcW w:w="14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sz w:val="24"/>
                <w:szCs w:val="24"/>
              </w:rPr>
              <w:t>Altro</w:t>
            </w:r>
          </w:p>
        </w:tc>
        <w:tc>
          <w:tcPr>
            <w:tcW w:w="4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b/>
                <w:sz w:val="32"/>
                <w:szCs w:val="32"/>
              </w:rPr>
              <w:t>□</w:t>
            </w:r>
          </w:p>
        </w:tc>
        <w:tc>
          <w:tcPr>
            <w:tcW w:w="11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b/>
                <w:sz w:val="28"/>
                <w:szCs w:val="28"/>
              </w:rPr>
            </w:r>
          </w:p>
        </w:tc>
        <w:tc>
          <w:tcPr>
            <w:tcW w:w="4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28"/>
                <w:szCs w:val="28"/>
              </w:rPr>
            </w:pPr>
            <w:r>
              <w:rPr>
                <w:b/>
                <w:sz w:val="32"/>
                <w:szCs w:val="32"/>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32"/>
                <w:szCs w:val="32"/>
              </w:rPr>
            </w:pPr>
            <w:r>
              <w:rPr>
                <w:b/>
                <w:sz w:val="32"/>
                <w:szCs w:val="32"/>
              </w:rPr>
            </w:r>
          </w:p>
        </w:tc>
        <w:tc>
          <w:tcPr>
            <w:tcW w:w="4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both"/>
              <w:rPr>
                <w:b/>
                <w:b/>
                <w:sz w:val="32"/>
                <w:szCs w:val="32"/>
              </w:rPr>
            </w:pPr>
            <w:r>
              <w:rPr>
                <w:b/>
                <w:sz w:val="32"/>
                <w:szCs w:val="32"/>
              </w:rPr>
              <w:t>□</w:t>
            </w:r>
          </w:p>
        </w:tc>
      </w:tr>
    </w:tbl>
    <w:p>
      <w:pPr>
        <w:pStyle w:val="Normal"/>
        <w:spacing w:lineRule="auto" w:line="240" w:before="0" w:after="0"/>
        <w:jc w:val="both"/>
        <w:rPr>
          <w:b/>
          <w:b/>
          <w:sz w:val="14"/>
          <w:szCs w:val="14"/>
          <w:u w:val="single"/>
        </w:rPr>
      </w:pPr>
      <w:r>
        <w:rPr>
          <w:b/>
          <w:sz w:val="14"/>
          <w:szCs w:val="14"/>
          <w:u w:val="single"/>
        </w:rPr>
      </w:r>
    </w:p>
    <w:p>
      <w:pPr>
        <w:pStyle w:val="Normal"/>
        <w:spacing w:lineRule="auto" w:line="240" w:before="0" w:after="0"/>
        <w:jc w:val="both"/>
        <w:rPr>
          <w:i/>
          <w:i/>
          <w:sz w:val="28"/>
          <w:szCs w:val="28"/>
        </w:rPr>
      </w:pPr>
      <w:r>
        <w:rPr>
          <w:b/>
          <w:sz w:val="28"/>
          <w:szCs w:val="28"/>
          <w:u w:val="single"/>
        </w:rPr>
        <w:t>Risorse professionali</w:t>
      </w:r>
      <w:r>
        <w:rPr>
          <w:i/>
          <w:sz w:val="28"/>
          <w:szCs w:val="28"/>
        </w:rPr>
        <w:t xml:space="preserve"> (specificare il tipo di risorsa professionale)</w:t>
      </w:r>
    </w:p>
    <w:p>
      <w:pPr>
        <w:pStyle w:val="Normal"/>
        <w:spacing w:lineRule="auto" w:line="240" w:before="0" w:after="0"/>
        <w:jc w:val="both"/>
        <w:rPr>
          <w:b/>
          <w:b/>
          <w:sz w:val="28"/>
          <w:szCs w:val="28"/>
          <w:u w:val="single"/>
        </w:rPr>
      </w:pPr>
      <w:r>
        <w:rPr>
          <w:b/>
          <w:sz w:val="28"/>
          <w:szCs w:val="28"/>
          <w:u w:val="single"/>
        </w:rPr>
      </w:r>
    </w:p>
    <w:tbl>
      <w:tblPr>
        <w:tblStyle w:val="a9"/>
        <w:tblW w:w="9628" w:type="dxa"/>
        <w:jc w:val="center"/>
        <w:tblInd w:w="0" w:type="dxa"/>
        <w:tblCellMar>
          <w:top w:w="0" w:type="dxa"/>
          <w:left w:w="108" w:type="dxa"/>
          <w:bottom w:w="0" w:type="dxa"/>
          <w:right w:w="108" w:type="dxa"/>
        </w:tblCellMar>
        <w:tblLook w:firstRow="0" w:noVBand="1" w:lastRow="0" w:firstColumn="0" w:lastColumn="0" w:noHBand="0" w:val="0400"/>
      </w:tblPr>
      <w:tblGrid>
        <w:gridCol w:w="3209"/>
        <w:gridCol w:w="3207"/>
        <w:gridCol w:w="3212"/>
      </w:tblGrid>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sz w:val="28"/>
                <w:szCs w:val="28"/>
              </w:rPr>
              <w:t>□</w:t>
            </w:r>
            <w:r>
              <w:rPr>
                <w:sz w:val="24"/>
                <w:szCs w:val="24"/>
              </w:rPr>
              <w:t xml:space="preserve"> </w:t>
            </w:r>
            <w:r>
              <w:rPr>
                <w:sz w:val="24"/>
                <w:szCs w:val="24"/>
              </w:rPr>
              <w:t>Interno</w:t>
            </w:r>
          </w:p>
        </w:tc>
        <w:tc>
          <w:tcPr>
            <w:tcW w:w="320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sz w:val="28"/>
                <w:szCs w:val="28"/>
              </w:rPr>
              <w:t>□</w:t>
            </w:r>
            <w:r>
              <w:rPr>
                <w:sz w:val="24"/>
                <w:szCs w:val="24"/>
              </w:rPr>
              <w:t xml:space="preserve"> </w:t>
            </w:r>
            <w:r>
              <w:rPr>
                <w:sz w:val="24"/>
                <w:szCs w:val="24"/>
              </w:rPr>
              <w:t>Esterno</w:t>
            </w:r>
          </w:p>
        </w:tc>
        <w:tc>
          <w:tcPr>
            <w:tcW w:w="321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sz w:val="24"/>
                <w:szCs w:val="24"/>
              </w:rPr>
            </w:pPr>
            <w:r>
              <w:rPr>
                <w:sz w:val="28"/>
                <w:szCs w:val="28"/>
              </w:rPr>
              <w:t>□</w:t>
            </w:r>
            <w:r>
              <w:rPr>
                <w:sz w:val="24"/>
                <w:szCs w:val="24"/>
              </w:rPr>
              <w:t xml:space="preserve"> </w:t>
            </w:r>
            <w:r>
              <w:rPr>
                <w:sz w:val="24"/>
                <w:szCs w:val="24"/>
              </w:rPr>
              <w:t>Altro</w:t>
            </w:r>
          </w:p>
        </w:tc>
      </w:tr>
    </w:tbl>
    <w:p>
      <w:pPr>
        <w:pStyle w:val="Normal"/>
        <w:spacing w:lineRule="auto" w:line="240" w:before="0" w:after="0"/>
        <w:jc w:val="both"/>
        <w:rPr>
          <w:b/>
          <w:b/>
          <w:sz w:val="14"/>
          <w:szCs w:val="14"/>
        </w:rPr>
      </w:pPr>
      <w:r>
        <w:rPr>
          <w:b/>
          <w:sz w:val="14"/>
          <w:szCs w:val="14"/>
        </w:rPr>
      </w:r>
    </w:p>
    <w:p>
      <w:pPr>
        <w:pStyle w:val="Normal"/>
        <w:spacing w:lineRule="auto" w:line="240" w:before="0" w:after="0"/>
        <w:jc w:val="both"/>
        <w:rPr>
          <w:b/>
          <w:b/>
          <w:sz w:val="28"/>
          <w:szCs w:val="28"/>
        </w:rPr>
      </w:pPr>
      <w:r>
        <w:rPr>
          <w:b/>
          <w:sz w:val="28"/>
          <w:szCs w:val="28"/>
        </w:rPr>
        <w:t>Eventuale approfondimento</w:t>
      </w:r>
    </w:p>
    <w:p>
      <w:pPr>
        <w:pStyle w:val="Normal"/>
        <w:spacing w:lineRule="auto" w:line="240" w:before="0" w:after="0"/>
        <w:jc w:val="both"/>
        <w:rPr>
          <w:b/>
          <w:b/>
          <w:sz w:val="28"/>
          <w:szCs w:val="28"/>
        </w:rPr>
      </w:pPr>
      <w:r>
        <w:rPr>
          <w:b/>
          <w:sz w:val="28"/>
          <w:szCs w:val="28"/>
        </w:rPr>
      </w:r>
    </w:p>
    <w:tbl>
      <w:tblPr>
        <w:tblStyle w:val="aa"/>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rPr>
            </w:pPr>
            <w:r>
              <w:rPr>
                <w:b/>
              </w:rPr>
            </w:r>
          </w:p>
        </w:tc>
      </w:tr>
    </w:tbl>
    <w:p>
      <w:pPr>
        <w:pStyle w:val="Normal"/>
        <w:spacing w:lineRule="auto" w:line="240" w:before="0" w:after="0"/>
        <w:jc w:val="both"/>
        <w:rPr>
          <w:b/>
          <w:b/>
        </w:rPr>
      </w:pPr>
      <w:r>
        <w:rPr>
          <w:b/>
        </w:rPr>
      </w:r>
    </w:p>
    <w:p>
      <w:pPr>
        <w:pStyle w:val="Normal"/>
        <w:spacing w:lineRule="auto" w:line="240" w:before="0" w:after="0"/>
        <w:jc w:val="both"/>
        <w:rPr>
          <w:b/>
          <w:b/>
          <w:i/>
          <w:i/>
          <w:sz w:val="28"/>
          <w:szCs w:val="28"/>
          <w:u w:val="single"/>
        </w:rPr>
      </w:pPr>
      <w:r>
        <w:rPr>
          <w:b/>
          <w:sz w:val="28"/>
          <w:szCs w:val="28"/>
        </w:rPr>
        <w:t xml:space="preserve">* </w:t>
      </w:r>
      <w:r>
        <w:rPr>
          <w:b/>
          <w:i/>
          <w:sz w:val="28"/>
          <w:szCs w:val="28"/>
          <w:u w:val="single"/>
        </w:rPr>
        <w:t>ALTRI DATI</w:t>
      </w:r>
    </w:p>
    <w:p>
      <w:pPr>
        <w:pStyle w:val="Normal"/>
        <w:spacing w:lineRule="auto" w:line="240" w:before="0" w:after="0"/>
        <w:jc w:val="both"/>
        <w:rPr>
          <w:b/>
          <w:b/>
          <w:i/>
          <w:i/>
          <w:sz w:val="20"/>
          <w:szCs w:val="20"/>
          <w:u w:val="single"/>
        </w:rPr>
      </w:pPr>
      <w:r>
        <w:rPr>
          <w:b/>
          <w:i/>
          <w:sz w:val="20"/>
          <w:szCs w:val="20"/>
          <w:u w:val="single"/>
        </w:rPr>
      </w:r>
    </w:p>
    <w:tbl>
      <w:tblPr>
        <w:tblStyle w:val="ab"/>
        <w:tblW w:w="9545" w:type="dxa"/>
        <w:jc w:val="left"/>
        <w:tblInd w:w="0" w:type="dxa"/>
        <w:tblCellMar>
          <w:top w:w="0" w:type="dxa"/>
          <w:left w:w="108" w:type="dxa"/>
          <w:bottom w:w="0" w:type="dxa"/>
          <w:right w:w="108" w:type="dxa"/>
        </w:tblCellMar>
        <w:tblLook w:firstRow="0" w:noVBand="1" w:lastRow="0" w:firstColumn="0" w:lastColumn="0" w:noHBand="0" w:val="0400"/>
      </w:tblPr>
      <w:tblGrid>
        <w:gridCol w:w="4389"/>
        <w:gridCol w:w="5155"/>
      </w:tblGrid>
      <w:tr>
        <w:trPr>
          <w:trHeight w:val="429" w:hRule="atLeast"/>
        </w:trPr>
        <w:tc>
          <w:tcPr>
            <w:tcW w:w="4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8"/>
                <w:szCs w:val="28"/>
              </w:rPr>
            </w:pPr>
            <w:r>
              <w:rPr>
                <w:b/>
                <w:sz w:val="28"/>
                <w:szCs w:val="28"/>
              </w:rPr>
              <w:t>Docente responsabile</w:t>
            </w:r>
          </w:p>
        </w:tc>
        <w:tc>
          <w:tcPr>
            <w:tcW w:w="515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t xml:space="preserve">    </w:t>
            </w:r>
          </w:p>
        </w:tc>
      </w:tr>
      <w:tr>
        <w:trPr>
          <w:trHeight w:val="423" w:hRule="atLeast"/>
        </w:trPr>
        <w:tc>
          <w:tcPr>
            <w:tcW w:w="4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8"/>
                <w:szCs w:val="28"/>
              </w:rPr>
            </w:pPr>
            <w:r>
              <w:rPr>
                <w:b/>
                <w:sz w:val="28"/>
                <w:szCs w:val="28"/>
              </w:rPr>
              <w:t xml:space="preserve">Destinatari classe/sezione </w:t>
            </w:r>
          </w:p>
        </w:tc>
        <w:tc>
          <w:tcPr>
            <w:tcW w:w="515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i/>
                <w:i/>
                <w:sz w:val="20"/>
                <w:szCs w:val="20"/>
              </w:rPr>
            </w:pPr>
            <w:r>
              <w:rPr>
                <w:i/>
                <w:sz w:val="20"/>
                <w:szCs w:val="20"/>
              </w:rPr>
            </w:r>
          </w:p>
        </w:tc>
      </w:tr>
      <w:tr>
        <w:trPr>
          <w:trHeight w:val="415" w:hRule="atLeast"/>
        </w:trPr>
        <w:tc>
          <w:tcPr>
            <w:tcW w:w="4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8"/>
                <w:szCs w:val="28"/>
              </w:rPr>
            </w:pPr>
            <w:r>
              <w:rPr>
                <w:b/>
                <w:sz w:val="28"/>
                <w:szCs w:val="28"/>
              </w:rPr>
              <w:t>Destinatari n. alunni</w:t>
            </w:r>
          </w:p>
        </w:tc>
        <w:tc>
          <w:tcPr>
            <w:tcW w:w="515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rHeight w:val="415" w:hRule="atLeast"/>
        </w:trPr>
        <w:tc>
          <w:tcPr>
            <w:tcW w:w="4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8"/>
                <w:szCs w:val="28"/>
              </w:rPr>
            </w:pPr>
            <w:r>
              <w:rPr>
                <w:b/>
                <w:sz w:val="28"/>
                <w:szCs w:val="28"/>
              </w:rPr>
              <w:t>Periodi, date e orari di attuazione</w:t>
            </w:r>
          </w:p>
        </w:tc>
        <w:tc>
          <w:tcPr>
            <w:tcW w:w="515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rHeight w:val="501" w:hRule="atLeast"/>
        </w:trPr>
        <w:tc>
          <w:tcPr>
            <w:tcW w:w="43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8"/>
                <w:szCs w:val="28"/>
              </w:rPr>
            </w:pPr>
            <w:r>
              <w:rPr>
                <w:b/>
                <w:sz w:val="28"/>
                <w:szCs w:val="28"/>
              </w:rPr>
              <w:t>Scuole ed altri enti coinvolti</w:t>
            </w:r>
          </w:p>
        </w:tc>
        <w:tc>
          <w:tcPr>
            <w:tcW w:w="515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spacing w:lineRule="auto" w:line="240" w:before="0" w:after="0"/>
        <w:jc w:val="both"/>
        <w:rPr>
          <w:b/>
          <w:b/>
          <w:sz w:val="16"/>
          <w:szCs w:val="16"/>
        </w:rPr>
      </w:pPr>
      <w:r>
        <w:rPr>
          <w:b/>
          <w:sz w:val="16"/>
          <w:szCs w:val="16"/>
        </w:rPr>
      </w:r>
    </w:p>
    <w:p>
      <w:pPr>
        <w:pStyle w:val="Normal"/>
        <w:spacing w:lineRule="auto" w:line="240" w:before="0" w:after="0"/>
        <w:jc w:val="both"/>
        <w:rPr>
          <w:b/>
          <w:b/>
          <w:sz w:val="28"/>
          <w:szCs w:val="28"/>
        </w:rPr>
      </w:pPr>
      <w:r>
        <w:rPr>
          <w:b/>
          <w:sz w:val="28"/>
          <w:szCs w:val="28"/>
        </w:rPr>
        <w:t>Personale che si prevede di impiegare</w:t>
      </w:r>
    </w:p>
    <w:p>
      <w:pPr>
        <w:pStyle w:val="Normal"/>
        <w:spacing w:lineRule="auto" w:line="240" w:before="0" w:after="0"/>
        <w:jc w:val="both"/>
        <w:rPr>
          <w:b/>
          <w:b/>
          <w:sz w:val="14"/>
          <w:szCs w:val="14"/>
        </w:rPr>
      </w:pPr>
      <w:r>
        <w:rPr>
          <w:b/>
          <w:sz w:val="14"/>
          <w:szCs w:val="14"/>
        </w:rPr>
      </w:r>
    </w:p>
    <w:p>
      <w:pPr>
        <w:pStyle w:val="Normal"/>
        <w:numPr>
          <w:ilvl w:val="0"/>
          <w:numId w:val="1"/>
        </w:numPr>
        <w:pBdr/>
        <w:spacing w:lineRule="auto" w:line="240" w:before="0" w:after="0"/>
        <w:jc w:val="both"/>
        <w:rPr>
          <w:b/>
          <w:b/>
          <w:color w:val="000000"/>
          <w:sz w:val="24"/>
          <w:szCs w:val="24"/>
        </w:rPr>
      </w:pPr>
      <w:r>
        <w:rPr>
          <w:b/>
          <w:color w:val="000000"/>
          <w:sz w:val="24"/>
          <w:szCs w:val="24"/>
        </w:rPr>
        <w:t>Personale docente in orario di servizio</w:t>
      </w:r>
    </w:p>
    <w:p>
      <w:pPr>
        <w:pStyle w:val="Normal"/>
        <w:spacing w:lineRule="auto" w:line="240" w:before="0" w:after="0"/>
        <w:ind w:left="360" w:hanging="0"/>
        <w:jc w:val="both"/>
        <w:rPr>
          <w:b/>
          <w:b/>
          <w:sz w:val="12"/>
          <w:szCs w:val="12"/>
        </w:rPr>
      </w:pPr>
      <w:r>
        <w:rPr>
          <w:b/>
          <w:sz w:val="12"/>
          <w:szCs w:val="12"/>
        </w:rPr>
      </w:r>
    </w:p>
    <w:tbl>
      <w:tblPr>
        <w:tblStyle w:val="ac"/>
        <w:tblW w:w="9628" w:type="dxa"/>
        <w:jc w:val="left"/>
        <w:tblInd w:w="0" w:type="dxa"/>
        <w:tblCellMar>
          <w:top w:w="0" w:type="dxa"/>
          <w:left w:w="108" w:type="dxa"/>
          <w:bottom w:w="0" w:type="dxa"/>
          <w:right w:w="108" w:type="dxa"/>
        </w:tblCellMar>
        <w:tblLook w:firstRow="0" w:noVBand="1" w:lastRow="0" w:firstColumn="0" w:lastColumn="0" w:noHBand="0" w:val="0400"/>
      </w:tblPr>
      <w:tblGrid>
        <w:gridCol w:w="3209"/>
        <w:gridCol w:w="2172"/>
        <w:gridCol w:w="4247"/>
      </w:tblGrid>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NOME E COGNOME</w:t>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ORE PREVISTE</w:t>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DESCRIZIONE ATTIVITÁ</w:t>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spacing w:lineRule="auto" w:line="240" w:before="0" w:after="0"/>
        <w:jc w:val="both"/>
        <w:rPr>
          <w:b/>
          <w:b/>
          <w:sz w:val="14"/>
          <w:szCs w:val="14"/>
        </w:rPr>
      </w:pPr>
      <w:r>
        <w:rPr>
          <w:b/>
          <w:sz w:val="14"/>
          <w:szCs w:val="14"/>
        </w:rPr>
      </w:r>
    </w:p>
    <w:p>
      <w:pPr>
        <w:pStyle w:val="Normal"/>
        <w:numPr>
          <w:ilvl w:val="0"/>
          <w:numId w:val="1"/>
        </w:numPr>
        <w:pBdr/>
        <w:spacing w:lineRule="auto" w:line="240" w:before="0" w:after="0"/>
        <w:jc w:val="both"/>
        <w:rPr>
          <w:b/>
          <w:b/>
          <w:color w:val="000000"/>
          <w:sz w:val="24"/>
          <w:szCs w:val="24"/>
        </w:rPr>
      </w:pPr>
      <w:r>
        <w:rPr>
          <w:b/>
          <w:color w:val="000000"/>
          <w:sz w:val="24"/>
          <w:szCs w:val="24"/>
        </w:rPr>
        <w:t>Personale docente in ore eccedenti (specificare se di insegnamento o funzionali)</w:t>
      </w:r>
    </w:p>
    <w:p>
      <w:pPr>
        <w:pStyle w:val="Normal"/>
        <w:spacing w:lineRule="auto" w:line="240" w:before="0" w:after="0"/>
        <w:ind w:left="360" w:hanging="0"/>
        <w:jc w:val="both"/>
        <w:rPr>
          <w:b/>
          <w:b/>
          <w:sz w:val="12"/>
          <w:szCs w:val="12"/>
        </w:rPr>
      </w:pPr>
      <w:r>
        <w:rPr>
          <w:b/>
          <w:sz w:val="12"/>
          <w:szCs w:val="12"/>
        </w:rPr>
      </w:r>
    </w:p>
    <w:tbl>
      <w:tblPr>
        <w:tblStyle w:val="ad"/>
        <w:tblW w:w="9628" w:type="dxa"/>
        <w:jc w:val="left"/>
        <w:tblInd w:w="0" w:type="dxa"/>
        <w:tblCellMar>
          <w:top w:w="0" w:type="dxa"/>
          <w:left w:w="108" w:type="dxa"/>
          <w:bottom w:w="0" w:type="dxa"/>
          <w:right w:w="108" w:type="dxa"/>
        </w:tblCellMar>
        <w:tblLook w:firstRow="0" w:noVBand="1" w:lastRow="0" w:firstColumn="0" w:lastColumn="0" w:noHBand="0" w:val="0400"/>
      </w:tblPr>
      <w:tblGrid>
        <w:gridCol w:w="3209"/>
        <w:gridCol w:w="2172"/>
        <w:gridCol w:w="4247"/>
      </w:tblGrid>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NOME E COGNOME</w:t>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ORE PREVISTE</w:t>
            </w:r>
          </w:p>
          <w:p>
            <w:pPr>
              <w:pStyle w:val="Normal"/>
              <w:spacing w:before="0" w:after="160"/>
              <w:jc w:val="center"/>
              <w:rPr>
                <w:b/>
                <w:b/>
              </w:rPr>
            </w:pPr>
            <w:r>
              <w:rPr>
                <w:b/>
              </w:rPr>
              <w:t>N. E TIPO</w:t>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DESCRIZIONE ATTIVITÁ</w:t>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pBdr/>
        <w:spacing w:lineRule="auto" w:line="240" w:before="0" w:after="0"/>
        <w:ind w:left="720" w:hanging="0"/>
        <w:jc w:val="both"/>
        <w:rPr>
          <w:b/>
          <w:b/>
          <w:color w:val="000000"/>
          <w:sz w:val="14"/>
          <w:szCs w:val="14"/>
        </w:rPr>
      </w:pPr>
      <w:r>
        <w:rPr>
          <w:b/>
          <w:color w:val="000000"/>
          <w:sz w:val="14"/>
          <w:szCs w:val="14"/>
        </w:rPr>
      </w:r>
    </w:p>
    <w:p>
      <w:pPr>
        <w:pStyle w:val="Normal"/>
        <w:numPr>
          <w:ilvl w:val="0"/>
          <w:numId w:val="1"/>
        </w:numPr>
        <w:pBdr/>
        <w:spacing w:lineRule="auto" w:line="240" w:before="0" w:after="0"/>
        <w:jc w:val="both"/>
        <w:rPr>
          <w:b/>
          <w:b/>
          <w:color w:val="000000"/>
          <w:sz w:val="24"/>
          <w:szCs w:val="24"/>
        </w:rPr>
      </w:pPr>
      <w:r>
        <w:rPr>
          <w:b/>
          <w:color w:val="000000"/>
          <w:sz w:val="24"/>
          <w:szCs w:val="24"/>
        </w:rPr>
        <w:t>Personale ata (attività aggiuntive)</w:t>
      </w:r>
    </w:p>
    <w:p>
      <w:pPr>
        <w:pStyle w:val="Normal"/>
        <w:spacing w:lineRule="auto" w:line="240" w:before="0" w:after="0"/>
        <w:ind w:left="360" w:hanging="0"/>
        <w:jc w:val="both"/>
        <w:rPr>
          <w:b/>
          <w:b/>
          <w:sz w:val="12"/>
          <w:szCs w:val="12"/>
        </w:rPr>
      </w:pPr>
      <w:r>
        <w:rPr>
          <w:b/>
          <w:sz w:val="12"/>
          <w:szCs w:val="12"/>
        </w:rPr>
      </w:r>
    </w:p>
    <w:tbl>
      <w:tblPr>
        <w:tblStyle w:val="ae"/>
        <w:tblW w:w="9628" w:type="dxa"/>
        <w:jc w:val="left"/>
        <w:tblInd w:w="0" w:type="dxa"/>
        <w:tblCellMar>
          <w:top w:w="0" w:type="dxa"/>
          <w:left w:w="108" w:type="dxa"/>
          <w:bottom w:w="0" w:type="dxa"/>
          <w:right w:w="108" w:type="dxa"/>
        </w:tblCellMar>
        <w:tblLook w:firstRow="0" w:noVBand="1" w:lastRow="0" w:firstColumn="0" w:lastColumn="0" w:noHBand="0" w:val="0400"/>
      </w:tblPr>
      <w:tblGrid>
        <w:gridCol w:w="3209"/>
        <w:gridCol w:w="2172"/>
        <w:gridCol w:w="4247"/>
      </w:tblGrid>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NOME E COGNOME</w:t>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ORE PREVISTE</w:t>
            </w:r>
          </w:p>
          <w:p>
            <w:pPr>
              <w:pStyle w:val="Normal"/>
              <w:spacing w:before="0" w:after="160"/>
              <w:jc w:val="center"/>
              <w:rPr>
                <w:b/>
                <w:b/>
              </w:rPr>
            </w:pPr>
            <w:r>
              <w:rPr>
                <w:b/>
              </w:rPr>
              <w:t>N. E TIPO</w:t>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t>DESCRIZIONE ATTIVITÁ</w:t>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c>
          <w:tcPr>
            <w:tcW w:w="320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c>
          <w:tcPr>
            <w:tcW w:w="42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pBdr/>
        <w:spacing w:lineRule="auto" w:line="240" w:before="0" w:after="0"/>
        <w:ind w:left="720" w:hanging="0"/>
        <w:jc w:val="both"/>
        <w:rPr>
          <w:b/>
          <w:b/>
          <w:color w:val="000000"/>
          <w:sz w:val="24"/>
          <w:szCs w:val="24"/>
        </w:rPr>
      </w:pPr>
      <w:r>
        <w:rPr>
          <w:b/>
          <w:color w:val="000000"/>
          <w:sz w:val="24"/>
          <w:szCs w:val="24"/>
        </w:rPr>
      </w:r>
    </w:p>
    <w:p>
      <w:pPr>
        <w:pStyle w:val="Normal"/>
        <w:pBdr/>
        <w:spacing w:lineRule="auto" w:line="240" w:before="0" w:after="0"/>
        <w:ind w:left="720" w:hanging="0"/>
        <w:jc w:val="both"/>
        <w:rPr>
          <w:b/>
          <w:b/>
          <w:color w:val="000000"/>
          <w:sz w:val="24"/>
          <w:szCs w:val="24"/>
        </w:rPr>
      </w:pPr>
      <w:r>
        <w:rPr>
          <w:b/>
          <w:color w:val="000000"/>
          <w:sz w:val="24"/>
          <w:szCs w:val="24"/>
        </w:rPr>
      </w:r>
    </w:p>
    <w:p>
      <w:pPr>
        <w:pStyle w:val="Normal"/>
        <w:numPr>
          <w:ilvl w:val="0"/>
          <w:numId w:val="1"/>
        </w:numPr>
        <w:pBdr/>
        <w:spacing w:lineRule="auto" w:line="240" w:before="0" w:after="0"/>
        <w:jc w:val="both"/>
        <w:rPr>
          <w:b/>
          <w:b/>
          <w:color w:val="000000"/>
          <w:sz w:val="24"/>
          <w:szCs w:val="24"/>
        </w:rPr>
      </w:pPr>
      <w:r>
        <w:rPr>
          <w:b/>
          <w:color w:val="000000"/>
          <w:sz w:val="24"/>
          <w:szCs w:val="24"/>
        </w:rPr>
        <w:t>Esperti interni ed esterni</w:t>
      </w:r>
    </w:p>
    <w:p>
      <w:pPr>
        <w:pStyle w:val="Normal"/>
        <w:spacing w:lineRule="auto" w:line="240" w:before="0" w:after="0"/>
        <w:jc w:val="both"/>
        <w:rPr>
          <w:sz w:val="12"/>
          <w:szCs w:val="12"/>
        </w:rPr>
      </w:pPr>
      <w:r>
        <w:rPr>
          <w:sz w:val="12"/>
          <w:szCs w:val="12"/>
        </w:rPr>
      </w:r>
    </w:p>
    <w:p>
      <w:pPr>
        <w:pStyle w:val="Normal"/>
        <w:spacing w:lineRule="auto" w:line="240" w:before="0" w:after="0"/>
        <w:jc w:val="both"/>
        <w:rPr>
          <w:color w:val="FF0000"/>
          <w:sz w:val="24"/>
          <w:szCs w:val="24"/>
        </w:rPr>
      </w:pPr>
      <w:r>
        <w:rPr>
          <w:sz w:val="24"/>
          <w:szCs w:val="24"/>
        </w:rPr>
        <w:t xml:space="preserve">L’Istituto ha indetto una procedura di selezione pubblica per titoli culturali e professionali finalizzata alla costituzione di un elenco, per l’attribuzione di incarichi </w:t>
      </w:r>
      <w:r>
        <w:rPr>
          <w:b/>
          <w:sz w:val="24"/>
          <w:szCs w:val="24"/>
        </w:rPr>
        <w:t>a personale esterno ed interno</w:t>
      </w:r>
      <w:r>
        <w:rPr>
          <w:sz w:val="24"/>
          <w:szCs w:val="24"/>
        </w:rPr>
        <w:t xml:space="preserve">, da cui le scuole sceglieranno gli esperti per la realizzazione dei Progetti PTOF 2022/23. </w:t>
      </w:r>
      <w:r>
        <w:rPr>
          <w:sz w:val="24"/>
          <w:szCs w:val="24"/>
          <w:u w:val="single"/>
        </w:rPr>
        <w:t>Per la scelta del personale consultare l’elenco pubblicato sul sito web dell’istituto.</w:t>
      </w:r>
    </w:p>
    <w:p>
      <w:pPr>
        <w:pStyle w:val="Normal"/>
        <w:spacing w:lineRule="auto" w:line="240" w:before="0" w:after="0"/>
        <w:jc w:val="both"/>
        <w:rPr>
          <w:b/>
          <w:b/>
          <w:sz w:val="20"/>
          <w:szCs w:val="20"/>
        </w:rPr>
      </w:pPr>
      <w:r>
        <w:rPr>
          <w:b/>
          <w:sz w:val="20"/>
          <w:szCs w:val="20"/>
        </w:rPr>
      </w:r>
    </w:p>
    <w:p>
      <w:pPr>
        <w:pStyle w:val="Normal"/>
        <w:spacing w:lineRule="auto" w:line="240" w:before="0" w:after="0"/>
        <w:jc w:val="both"/>
        <w:rPr>
          <w:b/>
          <w:b/>
          <w:sz w:val="28"/>
          <w:szCs w:val="28"/>
        </w:rPr>
      </w:pPr>
      <w:r>
        <w:rPr>
          <w:b/>
          <w:sz w:val="28"/>
          <w:szCs w:val="28"/>
        </w:rPr>
        <w:t>Scelta ambito per esperto interno/esterno</w:t>
      </w:r>
    </w:p>
    <w:p>
      <w:pPr>
        <w:pStyle w:val="Normal"/>
        <w:spacing w:lineRule="auto" w:line="240" w:before="0" w:after="0"/>
        <w:jc w:val="both"/>
        <w:rPr>
          <w:sz w:val="24"/>
          <w:szCs w:val="24"/>
        </w:rPr>
      </w:pPr>
      <w:r>
        <w:rPr>
          <w:sz w:val="24"/>
          <w:szCs w:val="24"/>
        </w:rPr>
        <w:t xml:space="preserve">□ </w:t>
      </w:r>
      <w:r>
        <w:rPr>
          <w:sz w:val="24"/>
          <w:szCs w:val="24"/>
        </w:rPr>
        <w:t>Ambito I: linguaggi artistico/espressivi</w:t>
      </w:r>
    </w:p>
    <w:p>
      <w:pPr>
        <w:pStyle w:val="Normal"/>
        <w:spacing w:lineRule="auto" w:line="240" w:before="0" w:after="0"/>
        <w:jc w:val="both"/>
        <w:rPr>
          <w:sz w:val="24"/>
          <w:szCs w:val="24"/>
        </w:rPr>
      </w:pPr>
      <w:r>
        <w:rPr>
          <w:sz w:val="24"/>
          <w:szCs w:val="24"/>
        </w:rPr>
        <w:t xml:space="preserve">□ </w:t>
      </w:r>
      <w:r>
        <w:rPr>
          <w:sz w:val="24"/>
          <w:szCs w:val="24"/>
        </w:rPr>
        <w:t>Ambito II: linguaggi matematico – scientifici e tecnologici</w:t>
      </w:r>
    </w:p>
    <w:p>
      <w:pPr>
        <w:pStyle w:val="Normal"/>
        <w:spacing w:lineRule="auto" w:line="240" w:before="0" w:after="0"/>
        <w:jc w:val="both"/>
        <w:rPr>
          <w:sz w:val="24"/>
          <w:szCs w:val="24"/>
        </w:rPr>
      </w:pPr>
      <w:r>
        <w:rPr>
          <w:sz w:val="24"/>
          <w:szCs w:val="24"/>
        </w:rPr>
        <w:t xml:space="preserve">□ </w:t>
      </w:r>
      <w:r>
        <w:rPr>
          <w:sz w:val="24"/>
          <w:szCs w:val="24"/>
        </w:rPr>
        <w:t>Ambito III: artigianato e mestieri</w:t>
      </w:r>
    </w:p>
    <w:p>
      <w:pPr>
        <w:pStyle w:val="Normal"/>
        <w:spacing w:lineRule="auto" w:line="240" w:before="0" w:after="0"/>
        <w:jc w:val="both"/>
        <w:rPr>
          <w:sz w:val="24"/>
          <w:szCs w:val="24"/>
        </w:rPr>
      </w:pPr>
      <w:r>
        <w:rPr>
          <w:sz w:val="24"/>
          <w:szCs w:val="24"/>
        </w:rPr>
        <w:t xml:space="preserve">□ </w:t>
      </w:r>
      <w:r>
        <w:rPr>
          <w:sz w:val="24"/>
          <w:szCs w:val="24"/>
        </w:rPr>
        <w:t>Ambito IV: lingua e linguistica</w:t>
      </w:r>
    </w:p>
    <w:p>
      <w:pPr>
        <w:pStyle w:val="Normal"/>
        <w:spacing w:lineRule="auto" w:line="240" w:before="0" w:after="0"/>
        <w:jc w:val="both"/>
        <w:rPr>
          <w:sz w:val="24"/>
          <w:szCs w:val="24"/>
        </w:rPr>
      </w:pPr>
      <w:r>
        <w:rPr>
          <w:sz w:val="24"/>
          <w:szCs w:val="24"/>
        </w:rPr>
        <w:t xml:space="preserve">□ </w:t>
      </w:r>
      <w:r>
        <w:rPr>
          <w:sz w:val="24"/>
          <w:szCs w:val="24"/>
        </w:rPr>
        <w:t>Ambito V: psicopedagogia – educazione affettiva</w:t>
      </w:r>
    </w:p>
    <w:p>
      <w:pPr>
        <w:pStyle w:val="Normal"/>
        <w:spacing w:lineRule="auto" w:line="240" w:before="0" w:after="0"/>
        <w:jc w:val="both"/>
        <w:rPr>
          <w:sz w:val="20"/>
          <w:szCs w:val="20"/>
        </w:rPr>
      </w:pPr>
      <w:r>
        <w:rPr>
          <w:sz w:val="20"/>
          <w:szCs w:val="20"/>
        </w:rPr>
      </w:r>
    </w:p>
    <w:p>
      <w:pPr>
        <w:pStyle w:val="Normal"/>
        <w:spacing w:lineRule="auto" w:line="240" w:before="0" w:after="0"/>
        <w:jc w:val="both"/>
        <w:rPr>
          <w:b/>
          <w:b/>
          <w:sz w:val="28"/>
          <w:szCs w:val="28"/>
        </w:rPr>
      </w:pPr>
      <w:r>
        <w:rPr>
          <w:b/>
          <w:sz w:val="28"/>
          <w:szCs w:val="28"/>
        </w:rPr>
        <w:t>Scelta esperto interno/esterno</w:t>
      </w:r>
    </w:p>
    <w:p>
      <w:pPr>
        <w:pStyle w:val="Normal"/>
        <w:spacing w:lineRule="auto" w:line="240" w:before="0" w:after="0"/>
        <w:jc w:val="both"/>
        <w:rPr>
          <w:b/>
          <w:b/>
          <w:sz w:val="12"/>
          <w:szCs w:val="12"/>
        </w:rPr>
      </w:pPr>
      <w:r>
        <w:rPr>
          <w:b/>
          <w:sz w:val="12"/>
          <w:szCs w:val="12"/>
        </w:rPr>
      </w:r>
    </w:p>
    <w:tbl>
      <w:tblPr>
        <w:tblStyle w:val="af"/>
        <w:tblW w:w="9628" w:type="dxa"/>
        <w:jc w:val="left"/>
        <w:tblInd w:w="0" w:type="dxa"/>
        <w:tblCellMar>
          <w:top w:w="0" w:type="dxa"/>
          <w:left w:w="108" w:type="dxa"/>
          <w:bottom w:w="0" w:type="dxa"/>
          <w:right w:w="108" w:type="dxa"/>
        </w:tblCellMar>
        <w:tblLook w:firstRow="0" w:noVBand="1" w:lastRow="0" w:firstColumn="0" w:lastColumn="0" w:noHBand="0" w:val="0400"/>
      </w:tblPr>
      <w:tblGrid>
        <w:gridCol w:w="3680"/>
        <w:gridCol w:w="5947"/>
      </w:tblGrid>
      <w:tr>
        <w:trPr>
          <w:trHeight w:val="368" w:hRule="atLeast"/>
        </w:trPr>
        <w:tc>
          <w:tcPr>
            <w:tcW w:w="3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rPr>
            </w:pPr>
            <w:r>
              <w:rPr>
                <w:b/>
              </w:rPr>
              <w:t>NOME E COGNOME</w:t>
            </w:r>
          </w:p>
        </w:tc>
        <w:tc>
          <w:tcPr>
            <w:tcW w:w="59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center"/>
              <w:rPr>
                <w:b/>
                <w:b/>
              </w:rPr>
            </w:pPr>
            <w:r>
              <w:rPr>
                <w:b/>
              </w:rPr>
            </w:r>
          </w:p>
        </w:tc>
      </w:tr>
      <w:tr>
        <w:trPr>
          <w:trHeight w:val="429" w:hRule="atLeast"/>
        </w:trPr>
        <w:tc>
          <w:tcPr>
            <w:tcW w:w="3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4"/>
                <w:szCs w:val="24"/>
              </w:rPr>
            </w:pPr>
            <w:r>
              <w:rPr>
                <w:b/>
              </w:rPr>
              <w:t>ORE PREVISTE E TIPOLOGIA ATTIVITÁ</w:t>
            </w:r>
          </w:p>
        </w:tc>
        <w:tc>
          <w:tcPr>
            <w:tcW w:w="59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r>
        <w:trPr>
          <w:trHeight w:val="408" w:hRule="atLeast"/>
        </w:trPr>
        <w:tc>
          <w:tcPr>
            <w:tcW w:w="3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59" w:before="0" w:after="160"/>
              <w:jc w:val="left"/>
              <w:rPr>
                <w:b/>
                <w:b/>
                <w:sz w:val="24"/>
                <w:szCs w:val="24"/>
              </w:rPr>
            </w:pPr>
            <w:r>
              <w:rPr>
                <w:b/>
              </w:rPr>
              <w:t>COMPENSO ORARIO O AD ALUNNO</w:t>
            </w:r>
          </w:p>
        </w:tc>
        <w:tc>
          <w:tcPr>
            <w:tcW w:w="594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both"/>
              <w:rPr>
                <w:b/>
                <w:b/>
                <w:sz w:val="24"/>
                <w:szCs w:val="24"/>
              </w:rPr>
            </w:pPr>
            <w:r>
              <w:rPr>
                <w:b/>
                <w:sz w:val="24"/>
                <w:szCs w:val="24"/>
              </w:rPr>
            </w:r>
          </w:p>
        </w:tc>
      </w:tr>
    </w:tbl>
    <w:p>
      <w:pPr>
        <w:pStyle w:val="Normal"/>
        <w:spacing w:lineRule="auto" w:line="240" w:before="0" w:after="0"/>
        <w:jc w:val="both"/>
        <w:rPr>
          <w:sz w:val="20"/>
          <w:szCs w:val="20"/>
        </w:rPr>
      </w:pPr>
      <w:r>
        <w:rPr>
          <w:sz w:val="20"/>
          <w:szCs w:val="20"/>
        </w:rPr>
      </w:r>
    </w:p>
    <w:p>
      <w:pPr>
        <w:pStyle w:val="Normal"/>
        <w:spacing w:lineRule="auto" w:line="240" w:before="0" w:after="0"/>
        <w:jc w:val="both"/>
        <w:rPr>
          <w:b/>
          <w:b/>
          <w:u w:val="single"/>
        </w:rPr>
      </w:pPr>
      <w:r>
        <w:rPr>
          <w:b/>
          <w:u w:val="single"/>
        </w:rPr>
        <w:t>Misura dei compensi (come da Bando):</w:t>
      </w:r>
    </w:p>
    <w:p>
      <w:pPr>
        <w:pStyle w:val="Normal"/>
        <w:spacing w:lineRule="auto" w:line="240" w:before="0" w:after="0"/>
        <w:jc w:val="both"/>
        <w:rPr/>
      </w:pPr>
      <w:r>
        <w:rPr/>
        <w:t>PERSONALE INTERNO (Compreso anche il personale in servizio presso altri istituti scolastici)</w:t>
      </w:r>
    </w:p>
    <w:p>
      <w:pPr>
        <w:pStyle w:val="Normal"/>
        <w:spacing w:lineRule="auto" w:line="240" w:before="0" w:after="0"/>
        <w:jc w:val="both"/>
        <w:rPr/>
      </w:pPr>
      <w:r>
        <w:rPr/>
        <w:t>Come da C.C.N.L. 29/11/2007 – importo orario</w:t>
      </w:r>
    </w:p>
    <w:p>
      <w:pPr>
        <w:pStyle w:val="Normal"/>
        <w:spacing w:lineRule="auto" w:line="240" w:before="0" w:after="0"/>
        <w:jc w:val="both"/>
        <w:rPr/>
      </w:pPr>
      <w:r>
        <w:rPr/>
        <w:t xml:space="preserve">Ore aggiuntive di insegnamento € 35,00 l.d. - €. 46,44 l.s. </w:t>
      </w:r>
    </w:p>
    <w:p>
      <w:pPr>
        <w:pStyle w:val="Normal"/>
        <w:spacing w:lineRule="auto" w:line="240" w:before="0" w:after="0"/>
        <w:jc w:val="both"/>
        <w:rPr/>
      </w:pPr>
      <w:r>
        <w:rPr/>
        <w:t xml:space="preserve">Ore aggiuntive non di insegnamento € 17,50 l.d. - €. 23,22 l.s. </w:t>
      </w:r>
    </w:p>
    <w:p>
      <w:pPr>
        <w:pStyle w:val="Normal"/>
        <w:spacing w:lineRule="auto" w:line="240" w:before="0" w:after="0"/>
        <w:jc w:val="both"/>
        <w:rPr/>
      </w:pPr>
      <w:r>
        <w:rPr/>
        <w:t>PERSONALE ESTERNO</w:t>
      </w:r>
    </w:p>
    <w:p>
      <w:pPr>
        <w:pStyle w:val="Normal"/>
        <w:spacing w:lineRule="auto" w:line="240" w:before="0" w:after="0"/>
        <w:jc w:val="both"/>
        <w:rPr/>
      </w:pPr>
      <w:r>
        <w:rPr/>
        <w:t xml:space="preserve">Come da D.I. 326 del 12/10/95 - importo orario </w:t>
      </w:r>
    </w:p>
    <w:p>
      <w:pPr>
        <w:pStyle w:val="Normal"/>
        <w:spacing w:lineRule="auto" w:line="240" w:before="0" w:after="0"/>
        <w:jc w:val="both"/>
        <w:rPr/>
      </w:pPr>
      <w:r>
        <w:rPr/>
        <w:t xml:space="preserve">Fino ad un massimo di €. 41,32/h (elevabili a euro 51,65 per docenza professori universitari) </w:t>
      </w:r>
    </w:p>
    <w:p>
      <w:pPr>
        <w:pStyle w:val="Normal"/>
        <w:spacing w:lineRule="auto" w:line="240" w:before="0" w:after="0"/>
        <w:jc w:val="both"/>
        <w:rPr/>
      </w:pPr>
      <w:r>
        <w:rPr/>
        <w:t xml:space="preserve">Come da circolare ministero del lavoro n. 101/97- importo orario </w:t>
      </w:r>
    </w:p>
    <w:p>
      <w:pPr>
        <w:pStyle w:val="Normal"/>
        <w:spacing w:lineRule="auto" w:line="240" w:before="0" w:after="0"/>
        <w:jc w:val="both"/>
        <w:rPr/>
      </w:pPr>
      <w:r>
        <w:rPr/>
        <w:t>Fino ad un massimo di €. 56,81/h</w:t>
      </w:r>
    </w:p>
    <w:p>
      <w:pPr>
        <w:pStyle w:val="Normal"/>
        <w:spacing w:lineRule="auto" w:line="240" w:before="0" w:after="0"/>
        <w:jc w:val="both"/>
        <w:rPr/>
      </w:pPr>
      <w:r>
        <w:rPr/>
        <w:t>Nel compenso fissato può essere compreso anche il rimborso forfettario delle spese di viaggio.</w:t>
      </w:r>
    </w:p>
    <w:p>
      <w:pPr>
        <w:pStyle w:val="Normal"/>
        <w:spacing w:lineRule="auto" w:line="240" w:before="0" w:after="0"/>
        <w:jc w:val="both"/>
        <w:rPr>
          <w:sz w:val="24"/>
          <w:szCs w:val="24"/>
        </w:rPr>
      </w:pPr>
      <w:r>
        <w:rPr>
          <w:sz w:val="24"/>
          <w:szCs w:val="24"/>
        </w:rPr>
      </w:r>
    </w:p>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t>BENI E/O ATTREZZATURE CHE SI PREVEDE DI ACQUISTARE:</w:t>
      </w:r>
    </w:p>
    <w:tbl>
      <w:tblPr>
        <w:tblStyle w:val="af0"/>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spacing w:before="0" w:after="160"/>
              <w:jc w:val="both"/>
              <w:rPr>
                <w:b/>
                <w:b/>
              </w:rPr>
            </w:pPr>
            <w:r>
              <w:rPr>
                <w:b/>
              </w:rPr>
            </w:r>
          </w:p>
        </w:tc>
      </w:tr>
    </w:tbl>
    <w:p>
      <w:pPr>
        <w:pStyle w:val="Normal"/>
        <w:spacing w:lineRule="auto" w:line="240" w:before="0" w:after="0"/>
        <w:jc w:val="both"/>
        <w:rPr>
          <w:sz w:val="28"/>
          <w:szCs w:val="28"/>
        </w:rPr>
      </w:pPr>
      <w:r>
        <w:rPr>
          <w:sz w:val="28"/>
          <w:szCs w:val="28"/>
        </w:rPr>
      </w:r>
    </w:p>
    <w:p>
      <w:pPr>
        <w:pStyle w:val="Normal"/>
        <w:spacing w:lineRule="auto" w:line="240" w:before="0" w:after="0"/>
        <w:jc w:val="both"/>
        <w:rPr>
          <w:b/>
          <w:b/>
        </w:rPr>
      </w:pPr>
      <w:r>
        <w:rPr>
          <w:b/>
          <w:sz w:val="28"/>
          <w:szCs w:val="28"/>
        </w:rPr>
        <w:t xml:space="preserve">*ENTRATE PREVISTE </w:t>
      </w:r>
      <w:r>
        <w:rPr/>
        <w:t>(specificare come viene pagato il Progetto: es. contributo genitori – Regole…)</w:t>
      </w:r>
    </w:p>
    <w:tbl>
      <w:tblPr>
        <w:tblStyle w:val="af1"/>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spacing w:before="0" w:after="160"/>
              <w:jc w:val="both"/>
              <w:rPr>
                <w:b/>
                <w:b/>
              </w:rPr>
            </w:pPr>
            <w:r>
              <w:rPr>
                <w:b/>
              </w:rPr>
            </w:r>
          </w:p>
        </w:tc>
      </w:tr>
    </w:tbl>
    <w:p>
      <w:pPr>
        <w:pStyle w:val="Normal"/>
        <w:spacing w:lineRule="auto" w:line="240" w:before="0" w:after="0"/>
        <w:jc w:val="both"/>
        <w:rPr>
          <w:b/>
          <w:b/>
          <w:sz w:val="28"/>
          <w:szCs w:val="28"/>
        </w:rPr>
      </w:pPr>
      <w:r>
        <w:rPr>
          <w:b/>
          <w:sz w:val="28"/>
          <w:szCs w:val="28"/>
        </w:rPr>
      </w:r>
    </w:p>
    <w:p>
      <w:pPr>
        <w:pStyle w:val="Normal"/>
        <w:spacing w:lineRule="auto" w:line="240" w:before="0" w:after="0"/>
        <w:jc w:val="both"/>
        <w:rPr>
          <w:b/>
          <w:b/>
          <w:sz w:val="28"/>
          <w:szCs w:val="28"/>
        </w:rPr>
      </w:pPr>
      <w:r>
        <w:rPr>
          <w:b/>
          <w:sz w:val="28"/>
          <w:szCs w:val="28"/>
        </w:rPr>
        <w:t xml:space="preserve">NOTE ED ALLEGATI </w:t>
      </w:r>
    </w:p>
    <w:tbl>
      <w:tblPr>
        <w:tblStyle w:val="af2"/>
        <w:tblW w:w="9628" w:type="dxa"/>
        <w:jc w:val="left"/>
        <w:tblInd w:w="0" w:type="dxa"/>
        <w:tblCellMar>
          <w:top w:w="0" w:type="dxa"/>
          <w:left w:w="108" w:type="dxa"/>
          <w:bottom w:w="0" w:type="dxa"/>
          <w:right w:w="108" w:type="dxa"/>
        </w:tblCellMar>
        <w:tblLook w:firstRow="0" w:noVBand="1" w:lastRow="0" w:firstColumn="0" w:lastColumn="0" w:noHBand="0" w:val="040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r>
          </w:p>
          <w:p>
            <w:pPr>
              <w:pStyle w:val="Normal"/>
              <w:jc w:val="both"/>
              <w:rPr>
                <w:b/>
                <w:b/>
              </w:rPr>
            </w:pPr>
            <w:r>
              <w:rPr>
                <w:b/>
              </w:rPr>
            </w:r>
          </w:p>
          <w:p>
            <w:pPr>
              <w:pStyle w:val="Normal"/>
              <w:jc w:val="both"/>
              <w:rPr>
                <w:b/>
                <w:b/>
              </w:rPr>
            </w:pPr>
            <w:r>
              <w:rPr>
                <w:b/>
              </w:rPr>
            </w:r>
          </w:p>
          <w:p>
            <w:pPr>
              <w:pStyle w:val="Normal"/>
              <w:spacing w:before="0" w:after="160"/>
              <w:jc w:val="both"/>
              <w:rPr>
                <w:b/>
                <w:b/>
              </w:rPr>
            </w:pPr>
            <w:r>
              <w:rPr>
                <w:b/>
              </w:rPr>
            </w:r>
          </w:p>
        </w:tc>
      </w:tr>
    </w:tbl>
    <w:p>
      <w:pPr>
        <w:pStyle w:val="Normal"/>
        <w:spacing w:lineRule="auto" w:line="240" w:before="0" w:after="0"/>
        <w:jc w:val="both"/>
        <w:rPr>
          <w:sz w:val="28"/>
          <w:szCs w:val="28"/>
        </w:rPr>
      </w:pPr>
      <w:r>
        <w:rPr>
          <w:sz w:val="28"/>
          <w:szCs w:val="28"/>
        </w:rPr>
      </w:r>
    </w:p>
    <w:p>
      <w:pPr>
        <w:pStyle w:val="Normal"/>
        <w:spacing w:lineRule="auto" w:line="240" w:before="0" w:after="0"/>
        <w:jc w:val="both"/>
        <w:rPr>
          <w:i/>
          <w:i/>
          <w:color w:val="FF0000"/>
        </w:rPr>
      </w:pPr>
      <w:r>
        <w:rPr>
          <w:i/>
          <w:color w:val="FF0000"/>
        </w:rPr>
        <w:t>* I campi contrassegnati con l’asterisco sono obbligatori</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4"/>
          <w:szCs w:val="24"/>
        </w:rPr>
      </w:pPr>
      <w:r>
        <w:rPr>
          <w:sz w:val="24"/>
          <w:szCs w:val="24"/>
        </w:rPr>
        <w:t xml:space="preserve">Data__________________            </w:t>
      </w:r>
      <w:r>
        <w:rPr>
          <w:b/>
          <w:sz w:val="24"/>
          <w:szCs w:val="24"/>
        </w:rPr>
        <w:t>DOCENTE RESPONSABILE:</w:t>
      </w:r>
      <w:r>
        <w:rPr>
          <w:sz w:val="24"/>
          <w:szCs w:val="24"/>
        </w:rPr>
        <w:t xml:space="preserve"> (Nome e Cognome)</w:t>
      </w:r>
    </w:p>
    <w:p>
      <w:pPr>
        <w:pStyle w:val="Normal"/>
        <w:rPr/>
      </w:pPr>
      <w:r>
        <w:rPr/>
      </w:r>
      <w:bookmarkStart w:id="1" w:name="_gjdgxs"/>
      <w:bookmarkStart w:id="2" w:name="_gjdgxs"/>
      <w:bookmarkEnd w:id="2"/>
    </w:p>
    <w:p>
      <w:pPr>
        <w:pStyle w:val="Normal"/>
        <w:widowControl/>
        <w:bidi w:val="0"/>
        <w:spacing w:lineRule="auto" w:line="259" w:before="0" w:after="160"/>
        <w:jc w:val="left"/>
        <w:rPr/>
      </w:pPr>
      <w:r>
        <w:rPr/>
        <w:t xml:space="preserve">INVIO VIA MAIL </w:t>
      </w:r>
      <w:hyperlink r:id="rId2">
        <w:r>
          <w:rPr>
            <w:rStyle w:val="CollegamentoInternet"/>
          </w:rPr>
          <w:t>blic810002@istruzione.it</w:t>
        </w:r>
      </w:hyperlink>
    </w:p>
    <w:sectPr>
      <w:headerReference w:type="default" r:id="rId3"/>
      <w:type w:val="nextPage"/>
      <w:pgSz w:w="11906" w:h="16838"/>
      <w:pgMar w:left="1134" w:right="1134" w:header="794" w:top="1416"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before="0" w:after="0"/>
      <w:rPr>
        <w:color w:val="000000"/>
      </w:rPr>
    </w:pPr>
    <w:r>
      <w:rPr>
        <w:color w:val="000000"/>
      </w:rPr>
      <mc:AlternateContent>
        <mc:Choice Requires="wps">
          <w:drawing>
            <wp:anchor behindDoc="1" distT="45720" distB="45720" distL="114300" distR="114300" simplePos="0" locked="0" layoutInCell="1" allowOverlap="1" relativeHeight="19" wp14:anchorId="33F44647">
              <wp:simplePos x="0" y="0"/>
              <wp:positionH relativeFrom="column">
                <wp:posOffset>330200</wp:posOffset>
              </wp:positionH>
              <wp:positionV relativeFrom="paragraph">
                <wp:posOffset>-373380</wp:posOffset>
              </wp:positionV>
              <wp:extent cx="6156960" cy="1414780"/>
              <wp:effectExtent l="0" t="0" r="0" b="0"/>
              <wp:wrapSquare wrapText="bothSides"/>
              <wp:docPr id="1" name="Rettangolo 1"/>
              <a:graphic xmlns:a="http://schemas.openxmlformats.org/drawingml/2006/main">
                <a:graphicData uri="http://schemas.microsoft.com/office/word/2010/wordprocessingShape">
                  <wps:wsp>
                    <wps:cNvSpPr/>
                    <wps:spPr>
                      <a:xfrm>
                        <a:off x="0" y="0"/>
                        <a:ext cx="6156360" cy="1414080"/>
                      </a:xfrm>
                      <a:prstGeom prst="rect">
                        <a:avLst/>
                      </a:prstGeom>
                      <a:noFill/>
                      <a:ln>
                        <a:noFill/>
                      </a:ln>
                    </wps:spPr>
                    <wps:style>
                      <a:lnRef idx="0"/>
                      <a:fillRef idx="0"/>
                      <a:effectRef idx="0"/>
                      <a:fontRef idx="minor"/>
                    </wps:style>
                    <wps:txbx>
                      <w:txbxContent>
                        <w:p>
                          <w:pPr>
                            <w:pStyle w:val="Contenutocornice"/>
                            <w:spacing w:lineRule="auto" w:line="240" w:before="0" w:after="0"/>
                            <w:jc w:val="center"/>
                            <w:rPr/>
                          </w:pPr>
                          <w:r>
                            <w:rPr>
                              <w:i/>
                              <w:color w:val="000000"/>
                              <w:sz w:val="36"/>
                            </w:rPr>
                            <w:t xml:space="preserve">Istituto comprensivo di Auronzo di Cadore </w:t>
                          </w:r>
                        </w:p>
                        <w:p>
                          <w:pPr>
                            <w:pStyle w:val="Contenutocornice"/>
                            <w:spacing w:lineRule="auto" w:line="240" w:before="0" w:after="0"/>
                            <w:jc w:val="center"/>
                            <w:rPr/>
                          </w:pPr>
                          <w:r>
                            <w:rPr>
                              <w:b/>
                              <w:color w:val="000000"/>
                              <w:sz w:val="36"/>
                            </w:rPr>
                            <w:t>OFFERTA FORMATIVA</w:t>
                          </w:r>
                          <w:r>
                            <w:rPr>
                              <w:color w:val="000000"/>
                              <w:sz w:val="36"/>
                            </w:rPr>
                            <w:t xml:space="preserve"> </w:t>
                          </w:r>
                        </w:p>
                        <w:p>
                          <w:pPr>
                            <w:pStyle w:val="Contenutocornice"/>
                            <w:spacing w:lineRule="auto" w:line="240" w:before="0" w:after="0"/>
                            <w:jc w:val="center"/>
                            <w:rPr/>
                          </w:pPr>
                          <w:r>
                            <w:rPr>
                              <w:color w:val="000000"/>
                              <w:sz w:val="36"/>
                            </w:rPr>
                            <w:t>a.s. 2022-2023</w:t>
                          </w:r>
                        </w:p>
                      </w:txbxContent>
                    </wps:txbx>
                    <wps:bodyPr>
                      <a:noAutofit/>
                    </wps:bodyPr>
                  </wps:wsp>
                </a:graphicData>
              </a:graphic>
            </wp:anchor>
          </w:drawing>
        </mc:Choice>
        <mc:Fallback>
          <w:pict>
            <v:rect id="shape_0" ID="Rettangolo 1" stroked="f" style="position:absolute;margin-left:26pt;margin-top:-29.4pt;width:484.7pt;height:111.3pt" wp14:anchorId="33F44647">
              <w10:wrap type="square"/>
              <v:fill o:detectmouseclick="t" on="false"/>
              <v:stroke color="#3465a4" joinstyle="round" endcap="flat"/>
              <v:textbox>
                <w:txbxContent>
                  <w:p>
                    <w:pPr>
                      <w:pStyle w:val="Contenutocornice"/>
                      <w:spacing w:lineRule="auto" w:line="240" w:before="0" w:after="0"/>
                      <w:jc w:val="center"/>
                      <w:rPr/>
                    </w:pPr>
                    <w:r>
                      <w:rPr>
                        <w:i/>
                        <w:color w:val="000000"/>
                        <w:sz w:val="36"/>
                      </w:rPr>
                      <w:t xml:space="preserve">Istituto comprensivo di Auronzo di Cadore </w:t>
                    </w:r>
                  </w:p>
                  <w:p>
                    <w:pPr>
                      <w:pStyle w:val="Contenutocornice"/>
                      <w:spacing w:lineRule="auto" w:line="240" w:before="0" w:after="0"/>
                      <w:jc w:val="center"/>
                      <w:rPr/>
                    </w:pPr>
                    <w:r>
                      <w:rPr>
                        <w:b/>
                        <w:color w:val="000000"/>
                        <w:sz w:val="36"/>
                      </w:rPr>
                      <w:t>OFFERTA FORMATIVA</w:t>
                    </w:r>
                    <w:r>
                      <w:rPr>
                        <w:color w:val="000000"/>
                        <w:sz w:val="36"/>
                      </w:rPr>
                      <w:t xml:space="preserve"> </w:t>
                    </w:r>
                  </w:p>
                  <w:p>
                    <w:pPr>
                      <w:pStyle w:val="Contenutocornice"/>
                      <w:spacing w:lineRule="auto" w:line="240" w:before="0" w:after="0"/>
                      <w:jc w:val="center"/>
                      <w:rPr/>
                    </w:pPr>
                    <w:r>
                      <w:rPr>
                        <w:color w:val="000000"/>
                        <w:sz w:val="36"/>
                      </w:rPr>
                      <w:t>a.s. 2022-2023</w:t>
                    </w:r>
                  </w:p>
                </w:txbxContent>
              </v:textbox>
            </v:rect>
          </w:pict>
        </mc:Fallback>
      </mc:AlternateContent>
      <w:drawing>
        <wp:anchor behindDoc="1" distT="0" distB="0" distL="0" distR="0" simplePos="0" locked="0" layoutInCell="1" allowOverlap="1" relativeHeight="7">
          <wp:simplePos x="0" y="0"/>
          <wp:positionH relativeFrom="column">
            <wp:posOffset>-711835</wp:posOffset>
          </wp:positionH>
          <wp:positionV relativeFrom="paragraph">
            <wp:posOffset>-495935</wp:posOffset>
          </wp:positionV>
          <wp:extent cx="7559675" cy="1066800"/>
          <wp:effectExtent l="0" t="0" r="0" b="0"/>
          <wp:wrapNone/>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1"/>
                  <a:stretch>
                    <a:fillRect/>
                  </a:stretch>
                </pic:blipFill>
                <pic:spPr bwMode="auto">
                  <a:xfrm>
                    <a:off x="0" y="0"/>
                    <a:ext cx="7559675" cy="1066800"/>
                  </a:xfrm>
                  <a:prstGeom prst="rect">
                    <a:avLst/>
                  </a:prstGeom>
                </pic:spPr>
              </pic:pic>
            </a:graphicData>
          </a:graphic>
        </wp:anchor>
      </w:drawing>
      <w:drawing>
        <wp:anchor behindDoc="1" distT="0" distB="0" distL="0" distR="0" simplePos="0" locked="0" layoutInCell="1" allowOverlap="1" relativeHeight="13">
          <wp:simplePos x="0" y="0"/>
          <wp:positionH relativeFrom="column">
            <wp:posOffset>-601345</wp:posOffset>
          </wp:positionH>
          <wp:positionV relativeFrom="paragraph">
            <wp:posOffset>-410845</wp:posOffset>
          </wp:positionV>
          <wp:extent cx="942975" cy="88646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2"/>
                  <a:stretch>
                    <a:fillRect/>
                  </a:stretch>
                </pic:blipFill>
                <pic:spPr bwMode="auto">
                  <a:xfrm>
                    <a:off x="0" y="0"/>
                    <a:ext cx="942975" cy="8864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Fonts w:eastAsia="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0157bf"/>
    <w:rPr>
      <w:color w:val="0000FF" w:themeColor="hyperlink"/>
      <w:u w:val="single"/>
    </w:rPr>
  </w:style>
  <w:style w:type="character" w:styleId="UnresolvedMention">
    <w:name w:val="Unresolved Mention"/>
    <w:basedOn w:val="DefaultParagraphFont"/>
    <w:uiPriority w:val="99"/>
    <w:semiHidden/>
    <w:unhideWhenUsed/>
    <w:qFormat/>
    <w:rsid w:val="000157bf"/>
    <w:rPr>
      <w:color w:val="605E5C"/>
      <w:shd w:fill="E1DFDD" w:val="clear"/>
    </w:rPr>
  </w:style>
  <w:style w:type="character" w:styleId="IntestazioneCarattere" w:customStyle="1">
    <w:name w:val="Intestazione Carattere"/>
    <w:basedOn w:val="DefaultParagraphFont"/>
    <w:link w:val="Intestazione"/>
    <w:uiPriority w:val="99"/>
    <w:qFormat/>
    <w:rsid w:val="00bc669f"/>
    <w:rPr/>
  </w:style>
  <w:style w:type="character" w:styleId="PidipaginaCarattere" w:customStyle="1">
    <w:name w:val="Piè di pagina Carattere"/>
    <w:basedOn w:val="DefaultParagraphFont"/>
    <w:link w:val="Pidipagina"/>
    <w:uiPriority w:val="99"/>
    <w:qFormat/>
    <w:rsid w:val="00bc669f"/>
    <w:rPr/>
  </w:style>
  <w:style w:type="character" w:styleId="ListLabel1">
    <w:name w:val="ListLabel 1"/>
    <w:qFormat/>
    <w:rPr>
      <w:rFonts w:eastAsia="Calibri" w:cs="Calibri"/>
      <w:b/>
      <w:sz w:val="24"/>
    </w:rPr>
  </w:style>
  <w:style w:type="character" w:styleId="ListLabel2">
    <w:name w:val="ListLabel 2"/>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d806d3"/>
    <w:pPr>
      <w:spacing w:before="0" w:after="160"/>
      <w:ind w:left="720" w:hanging="0"/>
      <w:contextualSpacing/>
    </w:pPr>
    <w:rPr/>
  </w:style>
  <w:style w:type="paragraph" w:styleId="Intestazione">
    <w:name w:val="Header"/>
    <w:basedOn w:val="Normal"/>
    <w:link w:val="IntestazioneCarattere"/>
    <w:uiPriority w:val="99"/>
    <w:unhideWhenUsed/>
    <w:rsid w:val="00bc669f"/>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bc669f"/>
    <w:pPr>
      <w:tabs>
        <w:tab w:val="clear" w:pos="720"/>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lic810002@istruzione.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LibreOffice/6.2.3.2$Windows_X86_64 LibreOffice_project/aecc05fe267cc68dde00352a451aa867b3b546ac</Application>
  <Pages>8</Pages>
  <Words>964</Words>
  <Characters>5640</Characters>
  <CharactersWithSpaces>6524</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2022-09-26T08:53:00Z</dcterms:created>
  <dc:creator>Gabriella Ronzon</dc:creator>
  <dc:description/>
  <dc:language>it-IT</dc:language>
  <cp:lastModifiedBy>Morena De Bernardo</cp:lastModifiedBy>
  <dcterms:modified xsi:type="dcterms:W3CDTF">2022-09-26T08:53:00Z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