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28E5E" w14:textId="77777777" w:rsidR="006508D1" w:rsidRDefault="006508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457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74"/>
      </w:tblGrid>
      <w:tr w:rsidR="006508D1" w14:paraId="0A771508" w14:textId="77777777" w:rsidTr="00505673">
        <w:trPr>
          <w:trHeight w:val="281"/>
        </w:trPr>
        <w:tc>
          <w:tcPr>
            <w:tcW w:w="1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CB8B6" w14:textId="77777777" w:rsidR="006508D1" w:rsidRDefault="00156DEB" w:rsidP="00505673">
            <w:pPr>
              <w:pStyle w:val="Sottotitolo"/>
              <w:rPr>
                <w:rFonts w:ascii="Milonga" w:eastAsia="Milonga" w:hAnsi="Milonga" w:cs="Milonga"/>
                <w:b/>
                <w:sz w:val="17"/>
                <w:szCs w:val="17"/>
              </w:rPr>
            </w:pPr>
            <w:r>
              <w:rPr>
                <w:rFonts w:ascii="Milonga" w:eastAsia="Milonga" w:hAnsi="Milonga" w:cs="Milonga"/>
                <w:b/>
                <w:noProof/>
                <w:sz w:val="17"/>
                <w:szCs w:val="17"/>
              </w:rPr>
              <w:drawing>
                <wp:inline distT="0" distB="0" distL="0" distR="0" wp14:anchorId="68F4B3D1" wp14:editId="0EA356E2">
                  <wp:extent cx="514350" cy="466725"/>
                  <wp:effectExtent l="0" t="0" r="0" b="0"/>
                  <wp:docPr id="2" name="image1.png" descr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6B0C18" w14:textId="77777777" w:rsidR="006508D1" w:rsidRDefault="006508D1">
      <w:pPr>
        <w:pStyle w:val="Sottotitolo"/>
        <w:rPr>
          <w:rFonts w:ascii="Milonga" w:eastAsia="Milonga" w:hAnsi="Milonga" w:cs="Milonga"/>
          <w:b/>
          <w:sz w:val="17"/>
          <w:szCs w:val="17"/>
        </w:rPr>
      </w:pPr>
    </w:p>
    <w:p w14:paraId="13B55C03" w14:textId="2D7B2EE7" w:rsidR="00505673" w:rsidRPr="00505673" w:rsidRDefault="00505673" w:rsidP="00505673">
      <w:pPr>
        <w:pStyle w:val="Intestazione"/>
        <w:jc w:val="center"/>
        <w:rPr>
          <w:b/>
          <w:bCs/>
          <w:sz w:val="30"/>
        </w:rPr>
      </w:pPr>
      <w:r w:rsidRPr="00505673">
        <w:rPr>
          <w:b/>
          <w:bCs/>
          <w:sz w:val="30"/>
        </w:rPr>
        <w:t>ISTITUTO COMPRENSIVO STATALE</w:t>
      </w:r>
      <w:r>
        <w:rPr>
          <w:b/>
          <w:bCs/>
          <w:sz w:val="30"/>
        </w:rPr>
        <w:t xml:space="preserve"> </w:t>
      </w:r>
      <w:r w:rsidRPr="00505673">
        <w:rPr>
          <w:b/>
          <w:bCs/>
          <w:sz w:val="30"/>
        </w:rPr>
        <w:t>DI AURONZO DI CADORE</w:t>
      </w:r>
    </w:p>
    <w:p w14:paraId="2F97AA05" w14:textId="77777777" w:rsidR="00505673" w:rsidRPr="00505673" w:rsidRDefault="00505673" w:rsidP="00505673">
      <w:pPr>
        <w:pStyle w:val="Intestazione"/>
        <w:jc w:val="center"/>
        <w:rPr>
          <w:b/>
          <w:bCs/>
          <w:sz w:val="12"/>
          <w:szCs w:val="12"/>
        </w:rPr>
      </w:pPr>
    </w:p>
    <w:p w14:paraId="68624DDE" w14:textId="77777777" w:rsidR="00505673" w:rsidRPr="00505673" w:rsidRDefault="00505673" w:rsidP="00505673">
      <w:pPr>
        <w:pStyle w:val="Intestazione"/>
        <w:jc w:val="center"/>
        <w:rPr>
          <w:b/>
          <w:bCs/>
          <w:sz w:val="18"/>
          <w:szCs w:val="18"/>
        </w:rPr>
      </w:pPr>
      <w:r w:rsidRPr="00505673">
        <w:rPr>
          <w:b/>
          <w:bCs/>
          <w:sz w:val="18"/>
          <w:szCs w:val="18"/>
        </w:rPr>
        <w:t xml:space="preserve">piazza Vigo, 2 – 32041 </w:t>
      </w:r>
      <w:r w:rsidRPr="00505673">
        <w:rPr>
          <w:b/>
          <w:bCs/>
          <w:sz w:val="18"/>
          <w:szCs w:val="18"/>
          <w:u w:val="single"/>
        </w:rPr>
        <w:t>AURONZO DI CADORE</w:t>
      </w:r>
      <w:r w:rsidRPr="00505673">
        <w:rPr>
          <w:b/>
          <w:bCs/>
          <w:sz w:val="18"/>
          <w:szCs w:val="18"/>
        </w:rPr>
        <w:t xml:space="preserve"> (Belluno)</w:t>
      </w:r>
    </w:p>
    <w:p w14:paraId="1E522580" w14:textId="77777777" w:rsidR="00505673" w:rsidRPr="00505673" w:rsidRDefault="00505673" w:rsidP="00505673">
      <w:pPr>
        <w:pStyle w:val="Intestazione"/>
        <w:jc w:val="center"/>
        <w:rPr>
          <w:b/>
          <w:bCs/>
          <w:sz w:val="12"/>
        </w:rPr>
      </w:pPr>
    </w:p>
    <w:p w14:paraId="50756FE6" w14:textId="77777777" w:rsidR="00505673" w:rsidRPr="00505673" w:rsidRDefault="00505673" w:rsidP="00505673">
      <w:pPr>
        <w:pStyle w:val="Intestazione"/>
        <w:jc w:val="center"/>
        <w:rPr>
          <w:sz w:val="18"/>
          <w:szCs w:val="18"/>
        </w:rPr>
      </w:pPr>
      <w:r w:rsidRPr="00505673">
        <w:rPr>
          <w:sz w:val="18"/>
          <w:szCs w:val="18"/>
        </w:rPr>
        <w:t xml:space="preserve">tel. 0435 9468   fax 0435 408189    </w:t>
      </w:r>
    </w:p>
    <w:p w14:paraId="4452A093" w14:textId="77777777" w:rsidR="00505673" w:rsidRPr="00505673" w:rsidRDefault="00505673" w:rsidP="00505673">
      <w:pPr>
        <w:pStyle w:val="Intestazione"/>
        <w:rPr>
          <w:sz w:val="12"/>
          <w:szCs w:val="12"/>
        </w:rPr>
      </w:pPr>
    </w:p>
    <w:p w14:paraId="266A18C1" w14:textId="0D1177A8" w:rsidR="00505673" w:rsidRPr="00505673" w:rsidRDefault="00505673" w:rsidP="00505673">
      <w:pPr>
        <w:pStyle w:val="Intestazione"/>
        <w:jc w:val="center"/>
        <w:rPr>
          <w:sz w:val="18"/>
          <w:szCs w:val="18"/>
        </w:rPr>
      </w:pPr>
      <w:r w:rsidRPr="00505673">
        <w:rPr>
          <w:sz w:val="18"/>
          <w:szCs w:val="18"/>
        </w:rPr>
        <w:t xml:space="preserve">e-mail: </w:t>
      </w:r>
      <w:r w:rsidRPr="00505673">
        <w:rPr>
          <w:b/>
          <w:sz w:val="18"/>
          <w:szCs w:val="18"/>
        </w:rPr>
        <w:t>BLIC810002@istruzione.it</w:t>
      </w:r>
      <w:r w:rsidRPr="00505673">
        <w:rPr>
          <w:sz w:val="18"/>
          <w:szCs w:val="18"/>
        </w:rPr>
        <w:t xml:space="preserve">      posta certificata: </w:t>
      </w:r>
      <w:r w:rsidRPr="00505673">
        <w:rPr>
          <w:b/>
          <w:sz w:val="18"/>
          <w:szCs w:val="18"/>
        </w:rPr>
        <w:t>blic810002@pec.istruzione.it</w:t>
      </w:r>
    </w:p>
    <w:p w14:paraId="4F445F3B" w14:textId="77777777" w:rsidR="00505673" w:rsidRPr="00505673" w:rsidRDefault="00505673" w:rsidP="00505673">
      <w:pPr>
        <w:pStyle w:val="Intestazione"/>
        <w:jc w:val="center"/>
        <w:rPr>
          <w:sz w:val="12"/>
          <w:szCs w:val="12"/>
        </w:rPr>
      </w:pPr>
    </w:p>
    <w:p w14:paraId="0D064057" w14:textId="77777777" w:rsidR="00505673" w:rsidRPr="00505673" w:rsidRDefault="00505673" w:rsidP="00505673">
      <w:pPr>
        <w:pStyle w:val="Intestazione"/>
        <w:jc w:val="center"/>
        <w:rPr>
          <w:b/>
          <w:sz w:val="18"/>
          <w:szCs w:val="18"/>
        </w:rPr>
      </w:pPr>
      <w:r w:rsidRPr="00505673">
        <w:rPr>
          <w:b/>
          <w:sz w:val="18"/>
          <w:szCs w:val="18"/>
        </w:rPr>
        <w:t>https://www.istitutocomprensivoauronzo.edu.it</w:t>
      </w:r>
    </w:p>
    <w:p w14:paraId="43DEFE48" w14:textId="77777777" w:rsidR="00505673" w:rsidRPr="00505673" w:rsidRDefault="00505673" w:rsidP="00505673">
      <w:pPr>
        <w:pStyle w:val="Intestazione"/>
        <w:jc w:val="center"/>
        <w:rPr>
          <w:b/>
          <w:sz w:val="18"/>
          <w:szCs w:val="18"/>
        </w:rPr>
      </w:pPr>
    </w:p>
    <w:p w14:paraId="54F500BD" w14:textId="72281C54" w:rsidR="006508D1" w:rsidRDefault="00505673" w:rsidP="00505673">
      <w:pPr>
        <w:pStyle w:val="Sottotitolo"/>
        <w:rPr>
          <w:b/>
        </w:rPr>
      </w:pPr>
      <w:r w:rsidRPr="00505673">
        <w:rPr>
          <w:b/>
        </w:rPr>
        <w:t>c.f. 83002130256      codice univoco UFT3P2</w:t>
      </w:r>
    </w:p>
    <w:p w14:paraId="07D3BA7B" w14:textId="45C3DE3F" w:rsidR="00505673" w:rsidRDefault="00505673" w:rsidP="00505673"/>
    <w:p w14:paraId="06320376" w14:textId="77777777" w:rsidR="004A0885" w:rsidRPr="00505673" w:rsidRDefault="004A0885" w:rsidP="00505673"/>
    <w:p w14:paraId="562A27B4" w14:textId="77777777" w:rsidR="006508D1" w:rsidRDefault="00156DEB">
      <w:pPr>
        <w:pStyle w:val="Sottotitolo"/>
        <w:rPr>
          <w:b/>
          <w:i w:val="0"/>
          <w:sz w:val="44"/>
          <w:szCs w:val="44"/>
        </w:rPr>
      </w:pPr>
      <w:r>
        <w:rPr>
          <w:b/>
          <w:i w:val="0"/>
          <w:sz w:val="44"/>
          <w:szCs w:val="44"/>
        </w:rPr>
        <w:t>Piano Didattico Personalizzato</w:t>
      </w:r>
    </w:p>
    <w:p w14:paraId="2A420473" w14:textId="77777777" w:rsidR="006508D1" w:rsidRDefault="00156DEB">
      <w:pPr>
        <w:pStyle w:val="Sottotitolo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>alunni con BES</w:t>
      </w:r>
    </w:p>
    <w:p w14:paraId="41B1845F" w14:textId="77777777" w:rsidR="006508D1" w:rsidRDefault="006508D1">
      <w:pPr>
        <w:pStyle w:val="Sottotitolo"/>
        <w:rPr>
          <w:b/>
          <w:i w:val="0"/>
          <w:sz w:val="36"/>
          <w:szCs w:val="36"/>
        </w:rPr>
      </w:pPr>
    </w:p>
    <w:p w14:paraId="52300D1F" w14:textId="77777777" w:rsidR="006508D1" w:rsidRDefault="00156DEB">
      <w:pPr>
        <w:pStyle w:val="Sottotitolo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Riferimenti normativi</w:t>
      </w:r>
    </w:p>
    <w:p w14:paraId="18744B96" w14:textId="77777777" w:rsidR="006508D1" w:rsidRDefault="00156DEB">
      <w:pPr>
        <w:pStyle w:val="Sottotitolo"/>
        <w:rPr>
          <w:sz w:val="22"/>
          <w:szCs w:val="22"/>
        </w:rPr>
      </w:pPr>
      <w:r>
        <w:rPr>
          <w:sz w:val="22"/>
          <w:szCs w:val="22"/>
        </w:rPr>
        <w:t>Direttiva Ministeriale 27 dicembre 2012</w:t>
      </w:r>
    </w:p>
    <w:p w14:paraId="40846D7E" w14:textId="77777777" w:rsidR="006508D1" w:rsidRDefault="00156DEB">
      <w:pPr>
        <w:pStyle w:val="Sottotitolo"/>
        <w:rPr>
          <w:sz w:val="22"/>
          <w:szCs w:val="22"/>
        </w:rPr>
      </w:pPr>
      <w:r>
        <w:rPr>
          <w:sz w:val="22"/>
          <w:szCs w:val="22"/>
        </w:rPr>
        <w:t>Circolare Ministeriale n. 8 – 6 marzo 2013</w:t>
      </w:r>
    </w:p>
    <w:p w14:paraId="336956DD" w14:textId="77777777" w:rsidR="006508D1" w:rsidRDefault="00156DEB">
      <w:pPr>
        <w:pStyle w:val="Sottotitolo"/>
        <w:rPr>
          <w:sz w:val="22"/>
          <w:szCs w:val="22"/>
        </w:rPr>
      </w:pPr>
      <w:r>
        <w:rPr>
          <w:sz w:val="22"/>
          <w:szCs w:val="22"/>
        </w:rPr>
        <w:t>Nota MIUR 1</w:t>
      </w:r>
      <w:r>
        <w:rPr>
          <w:sz w:val="22"/>
          <w:szCs w:val="22"/>
        </w:rPr>
        <w:t>551 – 27 giugno 2013</w:t>
      </w:r>
    </w:p>
    <w:p w14:paraId="6B3618D3" w14:textId="77777777" w:rsidR="006508D1" w:rsidRDefault="00156DEB">
      <w:pPr>
        <w:pStyle w:val="Sottotitolo"/>
        <w:rPr>
          <w:sz w:val="22"/>
          <w:szCs w:val="22"/>
        </w:rPr>
      </w:pPr>
      <w:r>
        <w:rPr>
          <w:sz w:val="22"/>
          <w:szCs w:val="22"/>
        </w:rPr>
        <w:t>Nota MIUR 2563 – 22 novembre 2013</w:t>
      </w:r>
    </w:p>
    <w:p w14:paraId="15634DDE" w14:textId="77777777" w:rsidR="006508D1" w:rsidRDefault="006508D1">
      <w:pPr>
        <w:pStyle w:val="Sottotitolo"/>
        <w:rPr>
          <w:sz w:val="24"/>
          <w:szCs w:val="24"/>
        </w:rPr>
      </w:pPr>
    </w:p>
    <w:p w14:paraId="1DAEF0D4" w14:textId="77777777" w:rsidR="006508D1" w:rsidRDefault="00156DEB">
      <w:pPr>
        <w:pStyle w:val="Sottotitolo"/>
        <w:jc w:val="lef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Scuola e plesso</w:t>
      </w:r>
    </w:p>
    <w:p w14:paraId="5B59AAD0" w14:textId="77777777" w:rsidR="006508D1" w:rsidRDefault="006508D1">
      <w:pPr>
        <w:pStyle w:val="Sottotitolo"/>
        <w:jc w:val="left"/>
        <w:rPr>
          <w:i w:val="0"/>
          <w:sz w:val="24"/>
          <w:szCs w:val="24"/>
        </w:rPr>
      </w:pPr>
    </w:p>
    <w:p w14:paraId="19FAD770" w14:textId="77777777" w:rsidR="006508D1" w:rsidRDefault="00156DEB">
      <w:pPr>
        <w:pStyle w:val="Sottotitol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………………………………………………………………</w:t>
      </w:r>
    </w:p>
    <w:p w14:paraId="4727B06A" w14:textId="77777777" w:rsidR="006508D1" w:rsidRDefault="006508D1">
      <w:pPr>
        <w:pStyle w:val="Sottotitolo"/>
        <w:jc w:val="left"/>
        <w:rPr>
          <w:i w:val="0"/>
          <w:sz w:val="24"/>
          <w:szCs w:val="24"/>
        </w:rPr>
      </w:pPr>
    </w:p>
    <w:p w14:paraId="58A7AC58" w14:textId="77777777" w:rsidR="006508D1" w:rsidRDefault="006508D1">
      <w:pPr>
        <w:pStyle w:val="Sottotitolo"/>
        <w:jc w:val="left"/>
        <w:rPr>
          <w:i w:val="0"/>
          <w:sz w:val="24"/>
          <w:szCs w:val="24"/>
        </w:rPr>
      </w:pPr>
    </w:p>
    <w:p w14:paraId="338BA401" w14:textId="77777777" w:rsidR="006508D1" w:rsidRDefault="00156DEB">
      <w:pPr>
        <w:pStyle w:val="Sottotitolo"/>
        <w:jc w:val="lef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Dati anagrafici</w:t>
      </w:r>
    </w:p>
    <w:p w14:paraId="0F1F93C2" w14:textId="77777777" w:rsidR="006508D1" w:rsidRDefault="006508D1">
      <w:pPr>
        <w:pStyle w:val="Sottotitolo"/>
        <w:jc w:val="left"/>
        <w:rPr>
          <w:b/>
          <w:i w:val="0"/>
          <w:sz w:val="24"/>
          <w:szCs w:val="24"/>
        </w:rPr>
      </w:pPr>
    </w:p>
    <w:p w14:paraId="49742157" w14:textId="77777777" w:rsidR="006508D1" w:rsidRDefault="00156DEB">
      <w:pPr>
        <w:pStyle w:val="Sottotitolo"/>
        <w:jc w:val="lef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………………………………………………………………………………………………………</w:t>
      </w:r>
    </w:p>
    <w:p w14:paraId="072FD25D" w14:textId="77777777" w:rsidR="006508D1" w:rsidRDefault="006508D1">
      <w:pPr>
        <w:pStyle w:val="Sottotitolo"/>
        <w:jc w:val="left"/>
        <w:rPr>
          <w:b/>
          <w:i w:val="0"/>
          <w:sz w:val="24"/>
          <w:szCs w:val="24"/>
        </w:rPr>
      </w:pPr>
    </w:p>
    <w:p w14:paraId="50A5DF66" w14:textId="77777777" w:rsidR="006508D1" w:rsidRDefault="00156DEB">
      <w:pPr>
        <w:pStyle w:val="Sottotitolo"/>
        <w:jc w:val="lef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……………………………………………………………………………………………………....</w:t>
      </w:r>
    </w:p>
    <w:p w14:paraId="06782CF1" w14:textId="77777777" w:rsidR="006508D1" w:rsidRDefault="006508D1">
      <w:pPr>
        <w:pStyle w:val="Sottotitolo"/>
        <w:jc w:val="left"/>
        <w:rPr>
          <w:b/>
          <w:i w:val="0"/>
          <w:sz w:val="24"/>
          <w:szCs w:val="24"/>
        </w:rPr>
      </w:pPr>
    </w:p>
    <w:p w14:paraId="4B60C7B5" w14:textId="77777777" w:rsidR="006508D1" w:rsidRDefault="00156DEB">
      <w:pPr>
        <w:pStyle w:val="Sottotitolo"/>
        <w:jc w:val="lef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lastRenderedPageBreak/>
        <w:t>Classe frequentata e numero alunni</w:t>
      </w:r>
    </w:p>
    <w:p w14:paraId="5ADA4065" w14:textId="77777777" w:rsidR="006508D1" w:rsidRDefault="006508D1">
      <w:pPr>
        <w:pStyle w:val="Sottotitolo"/>
        <w:jc w:val="left"/>
        <w:rPr>
          <w:b/>
          <w:i w:val="0"/>
          <w:sz w:val="24"/>
          <w:szCs w:val="24"/>
        </w:rPr>
      </w:pPr>
    </w:p>
    <w:p w14:paraId="01E55423" w14:textId="77777777" w:rsidR="006508D1" w:rsidRDefault="00156DEB">
      <w:pPr>
        <w:pStyle w:val="Sottotitolo"/>
        <w:jc w:val="lef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…………………………………………………………………………………………………….</w:t>
      </w:r>
    </w:p>
    <w:p w14:paraId="55D97657" w14:textId="77777777" w:rsidR="006508D1" w:rsidRDefault="006508D1">
      <w:pPr>
        <w:pStyle w:val="Sottotitolo"/>
        <w:rPr>
          <w:sz w:val="24"/>
          <w:szCs w:val="24"/>
        </w:rPr>
      </w:pPr>
    </w:p>
    <w:p w14:paraId="129DC738" w14:textId="77777777" w:rsidR="006508D1" w:rsidRDefault="006508D1">
      <w:pPr>
        <w:pStyle w:val="Sottotitolo"/>
        <w:jc w:val="left"/>
        <w:rPr>
          <w:b/>
          <w:i w:val="0"/>
          <w:sz w:val="24"/>
          <w:szCs w:val="24"/>
        </w:rPr>
      </w:pPr>
    </w:p>
    <w:p w14:paraId="49F07121" w14:textId="77777777" w:rsidR="006508D1" w:rsidRDefault="00156DEB">
      <w:pPr>
        <w:rPr>
          <w:b/>
        </w:rPr>
      </w:pPr>
      <w:r>
        <w:rPr>
          <w:b/>
        </w:rPr>
        <w:t>Interventi specialistici</w:t>
      </w:r>
    </w:p>
    <w:p w14:paraId="2830EB43" w14:textId="77777777" w:rsidR="006508D1" w:rsidRDefault="006508D1">
      <w:pPr>
        <w:rPr>
          <w:b/>
        </w:rPr>
      </w:pPr>
    </w:p>
    <w:p w14:paraId="77BE2EDF" w14:textId="77777777" w:rsidR="006508D1" w:rsidRDefault="00156DEB">
      <w:pPr>
        <w:rPr>
          <w:b/>
        </w:rPr>
      </w:pPr>
      <w:r>
        <w:rPr>
          <w:b/>
        </w:rPr>
        <w:t>effettuati…………………………………………………………………………………………….</w:t>
      </w:r>
    </w:p>
    <w:p w14:paraId="5619106E" w14:textId="77777777" w:rsidR="006508D1" w:rsidRDefault="006508D1">
      <w:pPr>
        <w:rPr>
          <w:b/>
        </w:rPr>
      </w:pPr>
    </w:p>
    <w:p w14:paraId="1A9829B3" w14:textId="77777777" w:rsidR="006508D1" w:rsidRDefault="00156DEB">
      <w:pPr>
        <w:rPr>
          <w:b/>
        </w:rPr>
      </w:pPr>
      <w:r>
        <w:rPr>
          <w:b/>
        </w:rPr>
        <w:t>in corso……………………………………………………………………………………………….</w:t>
      </w:r>
    </w:p>
    <w:p w14:paraId="5A84746B" w14:textId="77777777" w:rsidR="006508D1" w:rsidRDefault="006508D1">
      <w:pPr>
        <w:rPr>
          <w:b/>
        </w:rPr>
      </w:pPr>
    </w:p>
    <w:p w14:paraId="26731626" w14:textId="77777777" w:rsidR="006508D1" w:rsidRDefault="006508D1">
      <w:pPr>
        <w:rPr>
          <w:b/>
        </w:rPr>
      </w:pPr>
    </w:p>
    <w:p w14:paraId="3E8C6540" w14:textId="3B3D9A3F" w:rsidR="006508D1" w:rsidRDefault="00156DEB">
      <w:r>
        <w:rPr>
          <w:b/>
        </w:rPr>
        <w:t>Alunno   con diagnosi clinica    /</w:t>
      </w:r>
      <w:r>
        <w:t xml:space="preserve"> data redazione / ente / specialista</w:t>
      </w:r>
    </w:p>
    <w:p w14:paraId="2B1516ED" w14:textId="77777777" w:rsidR="006508D1" w:rsidRDefault="006508D1"/>
    <w:p w14:paraId="631D514C" w14:textId="77777777" w:rsidR="006508D1" w:rsidRDefault="00156DEB">
      <w:r>
        <w:t>……………………………………………………</w:t>
      </w:r>
      <w:r>
        <w:t>……………………………………………………</w:t>
      </w:r>
    </w:p>
    <w:p w14:paraId="76C4AA38" w14:textId="77777777" w:rsidR="006508D1" w:rsidRDefault="006508D1">
      <w:pPr>
        <w:rPr>
          <w:b/>
        </w:rPr>
      </w:pPr>
    </w:p>
    <w:p w14:paraId="71C32FD6" w14:textId="77777777" w:rsidR="006508D1" w:rsidRDefault="006508D1">
      <w:pPr>
        <w:rPr>
          <w:b/>
        </w:rPr>
      </w:pPr>
    </w:p>
    <w:p w14:paraId="680F0A91" w14:textId="77777777" w:rsidR="006508D1" w:rsidRDefault="00156DEB">
      <w:r>
        <w:rPr>
          <w:b/>
        </w:rPr>
        <w:t>Relazione      /</w:t>
      </w:r>
      <w:r>
        <w:t xml:space="preserve"> data redazione / ente / specialista</w:t>
      </w:r>
    </w:p>
    <w:p w14:paraId="24155730" w14:textId="77777777" w:rsidR="006508D1" w:rsidRDefault="006508D1"/>
    <w:p w14:paraId="61BE7F3D" w14:textId="77777777" w:rsidR="006508D1" w:rsidRDefault="00156DEB">
      <w:r>
        <w:t>…………………………………………………………………………………………………………</w:t>
      </w:r>
    </w:p>
    <w:p w14:paraId="642426D7" w14:textId="77777777" w:rsidR="006508D1" w:rsidRDefault="006508D1"/>
    <w:p w14:paraId="59F30495" w14:textId="77777777" w:rsidR="006508D1" w:rsidRDefault="006508D1"/>
    <w:p w14:paraId="5B03B958" w14:textId="77777777" w:rsidR="006508D1" w:rsidRDefault="00156DEB">
      <w:pPr>
        <w:rPr>
          <w:b/>
        </w:rPr>
      </w:pPr>
      <w:r>
        <w:rPr>
          <w:b/>
        </w:rPr>
        <w:t>BES nell’area</w:t>
      </w:r>
    </w:p>
    <w:p w14:paraId="38EA506B" w14:textId="77777777" w:rsidR="006508D1" w:rsidRDefault="00156DEB">
      <w:r>
        <w:t>□  attentiva</w:t>
      </w:r>
    </w:p>
    <w:p w14:paraId="101BDE7C" w14:textId="77777777" w:rsidR="006508D1" w:rsidRDefault="00156DEB">
      <w:r>
        <w:t>□  linguistica</w:t>
      </w:r>
    </w:p>
    <w:p w14:paraId="1832E4B6" w14:textId="77777777" w:rsidR="006508D1" w:rsidRDefault="00156DEB">
      <w:r>
        <w:t>□  motorio - prassica</w:t>
      </w:r>
    </w:p>
    <w:p w14:paraId="737CCD4A" w14:textId="77777777" w:rsidR="006508D1" w:rsidRDefault="00156DEB">
      <w:r>
        <w:t>□  comportamentale</w:t>
      </w:r>
    </w:p>
    <w:p w14:paraId="15DC9269" w14:textId="77777777" w:rsidR="006508D1" w:rsidRDefault="00156DEB">
      <w:r>
        <w:t>□  relazionale</w:t>
      </w:r>
    </w:p>
    <w:p w14:paraId="49E989CE" w14:textId="77777777" w:rsidR="006508D1" w:rsidRDefault="00156DEB">
      <w:r>
        <w:t>□  sociale/ culturale/ economica</w:t>
      </w:r>
    </w:p>
    <w:p w14:paraId="1F587E80" w14:textId="77777777" w:rsidR="006508D1" w:rsidRDefault="00156DEB">
      <w:r>
        <w:t xml:space="preserve">□  </w:t>
      </w:r>
      <w:r>
        <w:t>altro</w:t>
      </w:r>
    </w:p>
    <w:p w14:paraId="20F9C619" w14:textId="77777777" w:rsidR="006508D1" w:rsidRDefault="006508D1"/>
    <w:p w14:paraId="29317F81" w14:textId="77777777" w:rsidR="006508D1" w:rsidRDefault="00156DEB">
      <w:pPr>
        <w:rPr>
          <w:b/>
        </w:rPr>
      </w:pPr>
      <w:r>
        <w:rPr>
          <w:b/>
        </w:rPr>
        <w:t>Analisi della Situazione</w:t>
      </w:r>
    </w:p>
    <w:p w14:paraId="6AF54A35" w14:textId="77777777" w:rsidR="006508D1" w:rsidRDefault="006508D1">
      <w:pPr>
        <w:rPr>
          <w:b/>
        </w:rPr>
      </w:pPr>
    </w:p>
    <w:p w14:paraId="5F2CC4FE" w14:textId="77777777" w:rsidR="006508D1" w:rsidRDefault="00156DEB">
      <w:r>
        <w:t>□  scheda di osservazione</w:t>
      </w:r>
    </w:p>
    <w:p w14:paraId="538E3A49" w14:textId="77777777" w:rsidR="006508D1" w:rsidRDefault="00156DEB">
      <w:r>
        <w:t>□  colloqui</w:t>
      </w:r>
    </w:p>
    <w:p w14:paraId="125EDF95" w14:textId="77777777" w:rsidR="006508D1" w:rsidRDefault="00156DEB">
      <w:r>
        <w:t>□  altro</w:t>
      </w:r>
    </w:p>
    <w:p w14:paraId="5CB42188" w14:textId="77777777" w:rsidR="006508D1" w:rsidRDefault="006508D1">
      <w:pPr>
        <w:rPr>
          <w:b/>
        </w:rPr>
      </w:pPr>
    </w:p>
    <w:p w14:paraId="05774669" w14:textId="77777777" w:rsidR="006508D1" w:rsidRDefault="006508D1">
      <w:pPr>
        <w:rPr>
          <w:b/>
        </w:rPr>
      </w:pPr>
    </w:p>
    <w:p w14:paraId="4BD4E21E" w14:textId="77777777" w:rsidR="006508D1" w:rsidRDefault="006508D1">
      <w:pPr>
        <w:rPr>
          <w:b/>
        </w:rPr>
      </w:pPr>
    </w:p>
    <w:p w14:paraId="40F366AD" w14:textId="77777777" w:rsidR="006508D1" w:rsidRDefault="00156DEB">
      <w:pPr>
        <w:rPr>
          <w:b/>
        </w:rPr>
      </w:pPr>
      <w:r>
        <w:rPr>
          <w:b/>
        </w:rPr>
        <w:t xml:space="preserve">INTERVENTI PREVISTI DAL CONSIGLIO DI CLASSE </w:t>
      </w:r>
    </w:p>
    <w:p w14:paraId="54B6C327" w14:textId="77777777" w:rsidR="006508D1" w:rsidRDefault="006508D1"/>
    <w:p w14:paraId="026993E0" w14:textId="77777777" w:rsidR="006508D1" w:rsidRDefault="00156DEB">
      <w:r>
        <w:rPr>
          <w:rFonts w:ascii="Noto Sans Symbols" w:eastAsia="Noto Sans Symbols" w:hAnsi="Noto Sans Symbols" w:cs="Noto Sans Symbols"/>
        </w:rPr>
        <w:t xml:space="preserve"> </w:t>
      </w:r>
      <w:r>
        <w:tab/>
      </w:r>
      <w:r>
        <w:rPr>
          <w:b/>
        </w:rPr>
        <w:t>Valutazione</w:t>
      </w:r>
      <w:r>
        <w:t xml:space="preserve"> </w:t>
      </w:r>
      <w:r>
        <w:rPr>
          <w:b/>
        </w:rPr>
        <w:t>per obiettivi minimi nelle seguenti materie</w:t>
      </w:r>
      <w:r>
        <w:t>:</w:t>
      </w:r>
    </w:p>
    <w:p w14:paraId="275AB0A6" w14:textId="77777777" w:rsidR="006508D1" w:rsidRDefault="00156DEB">
      <w:r>
        <w:tab/>
        <w:t>………………………………………………………………………………………………………………………………………….</w:t>
      </w:r>
    </w:p>
    <w:p w14:paraId="5D379397" w14:textId="77777777" w:rsidR="006508D1" w:rsidRDefault="00156DEB">
      <w:r>
        <w:tab/>
        <w:t>……………………………</w:t>
      </w:r>
      <w:r>
        <w:t>…………………………………………………………………………………………………………….</w:t>
      </w:r>
    </w:p>
    <w:p w14:paraId="3825FD0B" w14:textId="77777777" w:rsidR="006508D1" w:rsidRDefault="00156DEB">
      <w:pPr>
        <w:rPr>
          <w:b/>
        </w:rPr>
      </w:pPr>
      <w:r>
        <w:rPr>
          <w:b/>
        </w:rPr>
        <w:tab/>
        <w:t>………………………………………………………………………………………………………………………………………….</w:t>
      </w:r>
    </w:p>
    <w:p w14:paraId="24696C22" w14:textId="77777777" w:rsidR="006508D1" w:rsidRDefault="006508D1"/>
    <w:p w14:paraId="18C20E17" w14:textId="77777777" w:rsidR="006508D1" w:rsidRDefault="00156DEB">
      <w:pPr>
        <w:ind w:left="705" w:hanging="705"/>
        <w:rPr>
          <w:b/>
        </w:rPr>
      </w:pPr>
      <w:r>
        <w:rPr>
          <w:b/>
        </w:rPr>
        <w:t>Attività programmate per motivare e sostenere il processo di apprendimento:</w:t>
      </w:r>
    </w:p>
    <w:p w14:paraId="67A340C6" w14:textId="77777777" w:rsidR="006508D1" w:rsidRDefault="00156DEB">
      <w:pPr>
        <w:ind w:left="705" w:hanging="705"/>
      </w:pPr>
      <w:r>
        <w:rPr>
          <w:rFonts w:ascii="Noto Sans Symbols" w:eastAsia="Noto Sans Symbols" w:hAnsi="Noto Sans Symbols" w:cs="Noto Sans Symbols"/>
        </w:rPr>
        <w:t xml:space="preserve"> </w:t>
      </w:r>
      <w:r>
        <w:tab/>
        <w:t>Attività di recupero</w:t>
      </w:r>
    </w:p>
    <w:p w14:paraId="7CF8E383" w14:textId="77777777" w:rsidR="006508D1" w:rsidRDefault="00156DEB">
      <w:pPr>
        <w:ind w:left="705" w:hanging="705"/>
      </w:pPr>
      <w:r>
        <w:rPr>
          <w:rFonts w:ascii="Noto Sans Symbols" w:eastAsia="Noto Sans Symbols" w:hAnsi="Noto Sans Symbols" w:cs="Noto Sans Symbols"/>
        </w:rPr>
        <w:t xml:space="preserve"> </w:t>
      </w:r>
      <w:r>
        <w:tab/>
        <w:t>Attività di laboratorio</w:t>
      </w:r>
    </w:p>
    <w:p w14:paraId="733D14E5" w14:textId="77777777" w:rsidR="006508D1" w:rsidRDefault="00156DEB">
      <w:pPr>
        <w:ind w:left="705" w:hanging="705"/>
      </w:pPr>
      <w:r>
        <w:rPr>
          <w:rFonts w:ascii="Noto Sans Symbols" w:eastAsia="Noto Sans Symbols" w:hAnsi="Noto Sans Symbols" w:cs="Noto Sans Symbols"/>
        </w:rPr>
        <w:t xml:space="preserve"> </w:t>
      </w:r>
      <w:r>
        <w:tab/>
        <w:t>Attività in piccoli gruppi</w:t>
      </w:r>
    </w:p>
    <w:p w14:paraId="09577C39" w14:textId="77777777" w:rsidR="006508D1" w:rsidRDefault="00156DEB">
      <w:pPr>
        <w:ind w:left="705" w:hanging="705"/>
      </w:pPr>
      <w:r>
        <w:rPr>
          <w:rFonts w:ascii="Noto Sans Symbols" w:eastAsia="Noto Sans Symbols" w:hAnsi="Noto Sans Symbols" w:cs="Noto Sans Symbols"/>
        </w:rPr>
        <w:t xml:space="preserve"> </w:t>
      </w:r>
      <w:r>
        <w:tab/>
        <w:t>Azioni di tutoraggio</w:t>
      </w:r>
    </w:p>
    <w:p w14:paraId="7C4540E3" w14:textId="77777777" w:rsidR="006508D1" w:rsidRDefault="006508D1">
      <w:pPr>
        <w:ind w:left="705" w:hanging="705"/>
      </w:pPr>
    </w:p>
    <w:p w14:paraId="69F6347B" w14:textId="77777777" w:rsidR="006508D1" w:rsidRDefault="00156DEB">
      <w:pPr>
        <w:ind w:left="705" w:hanging="705"/>
        <w:rPr>
          <w:b/>
        </w:rPr>
      </w:pPr>
      <w:r>
        <w:rPr>
          <w:b/>
        </w:rPr>
        <w:t xml:space="preserve">MISURE DISPENSATIVE </w:t>
      </w:r>
    </w:p>
    <w:p w14:paraId="25484D1E" w14:textId="77777777" w:rsidR="006508D1" w:rsidRDefault="00156DEB">
      <w:r>
        <w:t>L’alunno usufruirà delle seguenti misure dispensative nelle aree disciplinari, definite da ogni insegnante del Consiglio di Classe</w:t>
      </w:r>
    </w:p>
    <w:p w14:paraId="61C34A18" w14:textId="77777777" w:rsidR="006508D1" w:rsidRDefault="006508D1"/>
    <w:tbl>
      <w:tblPr>
        <w:tblStyle w:val="a0"/>
        <w:tblW w:w="149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9"/>
        <w:gridCol w:w="750"/>
        <w:gridCol w:w="750"/>
        <w:gridCol w:w="750"/>
        <w:gridCol w:w="751"/>
        <w:gridCol w:w="751"/>
        <w:gridCol w:w="948"/>
        <w:gridCol w:w="751"/>
        <w:gridCol w:w="751"/>
        <w:gridCol w:w="785"/>
        <w:gridCol w:w="1134"/>
        <w:gridCol w:w="1359"/>
        <w:gridCol w:w="1476"/>
        <w:gridCol w:w="1559"/>
      </w:tblGrid>
      <w:tr w:rsidR="006508D1" w14:paraId="1EC09697" w14:textId="77777777" w:rsidTr="00460046">
        <w:trPr>
          <w:trHeight w:val="468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BFE5E87" w14:textId="77777777" w:rsidR="006508D1" w:rsidRDefault="006508D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87D126D" w14:textId="77777777" w:rsidR="006508D1" w:rsidRDefault="006508D1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4138879C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ITA</w:t>
            </w:r>
          </w:p>
          <w:p w14:paraId="30B7455D" w14:textId="77777777" w:rsidR="006508D1" w:rsidRDefault="006508D1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1ECC486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STO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33C03F2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GEO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0704EC1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MAT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F8A2BFD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SCIE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2C655A4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INGL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DD0280F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TED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59D72C4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TEC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486CDF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9856C2B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MUSICA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0838037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SCIENZE</w:t>
            </w:r>
          </w:p>
          <w:p w14:paraId="0FDA97E6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MOTORIE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00204D5" w14:textId="77777777" w:rsidR="006508D1" w:rsidRDefault="006508D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788034A5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4573D0">
              <w:rPr>
                <w:rFonts w:ascii="Verdana" w:eastAsia="Verdana" w:hAnsi="Verdana" w:cs="Verdana"/>
                <w:b/>
                <w:sz w:val="18"/>
                <w:szCs w:val="18"/>
              </w:rPr>
              <w:t>RELIGIONE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97092E7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TUTTE LE DISCIPLINE</w:t>
            </w:r>
          </w:p>
        </w:tc>
      </w:tr>
      <w:tr w:rsidR="006508D1" w14:paraId="5E1E0219" w14:textId="77777777" w:rsidTr="004573D0">
        <w:trPr>
          <w:trHeight w:val="539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DD32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Rispetto dei tempi standard;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A5C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6CC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2CD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F56A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B2C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833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9A2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49C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1454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C29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002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EE8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5FE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508D1" w14:paraId="00F28463" w14:textId="77777777" w:rsidTr="00460046">
        <w:trPr>
          <w:trHeight w:val="40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327A" w14:textId="580F3960" w:rsidR="006508D1" w:rsidRDefault="00156DEB" w:rsidP="0046004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Lettura a prima vista ad alta voce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6543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8764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EF2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8843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300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830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CC1A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DC43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AF8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FEC4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9EAA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A417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F95F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508D1" w14:paraId="326B95CD" w14:textId="77777777" w:rsidTr="00460046">
        <w:trPr>
          <w:trHeight w:val="608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7964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Studio mnemonico di formule, poesie, forme verbali, definizioni…;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F0B5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2D0A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B7F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742F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34E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1EE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DC2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F2F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31B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2675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27A7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00A4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7EA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508D1" w14:paraId="71087CB4" w14:textId="77777777" w:rsidTr="004573D0">
        <w:trPr>
          <w:trHeight w:val="46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97BC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Scrittura veloce sotto dettatura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0554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2EE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F18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4B3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6887F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5237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FF57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940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DDA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24A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806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9F7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C2D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508D1" w14:paraId="0F750DE8" w14:textId="77777777" w:rsidTr="004573D0">
        <w:trPr>
          <w:trHeight w:val="46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E8BE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Prendere </w:t>
            </w:r>
            <w:r>
              <w:rPr>
                <w:rFonts w:ascii="Arial" w:eastAsia="Arial" w:hAnsi="Arial" w:cs="Arial"/>
                <w:sz w:val="18"/>
                <w:szCs w:val="18"/>
              </w:rPr>
              <w:t>appunti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BBD4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FA92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2D2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2D0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22B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75C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3EB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0B0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052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555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FE1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97A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0A4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508D1" w14:paraId="4E2315D3" w14:textId="77777777" w:rsidTr="004573D0">
        <w:trPr>
          <w:trHeight w:val="46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4045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Copiare dalla lavagna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596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AE8F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995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B508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8A1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3535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EE6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799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F704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27C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B02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484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4796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508D1" w14:paraId="2997F345" w14:textId="77777777" w:rsidTr="004573D0">
        <w:trPr>
          <w:trHeight w:val="46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2794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Eccessivo carico di compiti a casa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3023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5A4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112F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057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754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F0B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705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29E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4A67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0FF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03BA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AD7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9A14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508D1" w14:paraId="0D79599A" w14:textId="77777777" w:rsidTr="00460046">
        <w:trPr>
          <w:trHeight w:val="408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573D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Altro (specificare)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895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A1B4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3AB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D53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DBE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F6F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473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D3C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9DF4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89B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C0F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E10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811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36F214C" w14:textId="77777777" w:rsidR="006508D1" w:rsidRDefault="006508D1">
      <w:pPr>
        <w:ind w:left="705" w:hanging="705"/>
        <w:rPr>
          <w:b/>
        </w:rPr>
      </w:pPr>
    </w:p>
    <w:p w14:paraId="595D0480" w14:textId="77777777" w:rsidR="006508D1" w:rsidRDefault="00156DEB">
      <w:pPr>
        <w:ind w:left="705" w:hanging="705"/>
        <w:rPr>
          <w:b/>
        </w:rPr>
      </w:pPr>
      <w:r>
        <w:rPr>
          <w:b/>
        </w:rPr>
        <w:t>STRUMENTI COMPENSATIVI</w:t>
      </w:r>
    </w:p>
    <w:p w14:paraId="60827C90" w14:textId="77777777" w:rsidR="006508D1" w:rsidRDefault="00156DEB">
      <w:pPr>
        <w:spacing w:after="240"/>
        <w:jc w:val="both"/>
      </w:pPr>
      <w:r>
        <w:t xml:space="preserve">L’alunno usufruirà dei seguenti strumenti compensativi nelle aree disciplinari </w:t>
      </w:r>
    </w:p>
    <w:tbl>
      <w:tblPr>
        <w:tblStyle w:val="a1"/>
        <w:tblW w:w="1471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686"/>
        <w:gridCol w:w="708"/>
        <w:gridCol w:w="709"/>
        <w:gridCol w:w="851"/>
        <w:gridCol w:w="861"/>
        <w:gridCol w:w="840"/>
        <w:gridCol w:w="708"/>
        <w:gridCol w:w="709"/>
        <w:gridCol w:w="709"/>
        <w:gridCol w:w="1134"/>
        <w:gridCol w:w="1276"/>
        <w:gridCol w:w="1417"/>
        <w:gridCol w:w="1418"/>
      </w:tblGrid>
      <w:tr w:rsidR="008C0FFE" w14:paraId="6454E79A" w14:textId="77777777" w:rsidTr="008C0FFE">
        <w:trPr>
          <w:trHeight w:val="758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8F186E5" w14:textId="77777777" w:rsidR="006508D1" w:rsidRDefault="006508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4D0A5DB" w14:textId="77777777" w:rsidR="006508D1" w:rsidRDefault="006508D1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437791E8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ITA</w:t>
            </w:r>
          </w:p>
          <w:p w14:paraId="5D2558D5" w14:textId="77777777" w:rsidR="006508D1" w:rsidRDefault="006508D1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CCDBE43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C091D34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GEO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4051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MAT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55A109C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SCIE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B3BF874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INGL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6B7546E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2ED515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TEC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9B1474B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108D8B8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MUSICA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6EE7D5" w14:textId="77777777" w:rsidR="006508D1" w:rsidRDefault="006508D1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28C099D1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SCIENZE</w:t>
            </w:r>
          </w:p>
          <w:p w14:paraId="7FD9ACAE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MOTORIE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CC29388" w14:textId="77777777" w:rsidR="006508D1" w:rsidRPr="008C0FFE" w:rsidRDefault="006508D1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2FA2C038" w14:textId="77777777" w:rsidR="006508D1" w:rsidRPr="008C0FFE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8C0FFE">
              <w:rPr>
                <w:rFonts w:ascii="Verdana" w:eastAsia="Verdana" w:hAnsi="Verdana" w:cs="Verdana"/>
                <w:b/>
                <w:sz w:val="18"/>
                <w:szCs w:val="18"/>
              </w:rPr>
              <w:t>RELIGIONE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1B4E8D5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TUTTE LE DISCIPLINE</w:t>
            </w:r>
          </w:p>
        </w:tc>
      </w:tr>
      <w:tr w:rsidR="008C0FFE" w14:paraId="6FF8EB3D" w14:textId="77777777" w:rsidTr="008C0FFE">
        <w:trPr>
          <w:trHeight w:val="1123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EFF0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Fornire: tabelle e formulari (per le forme verbali, le formule matematiche, l’analisi grammaticale/ logica/ del periodo…);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A0B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F7E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4E2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1ED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052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73A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960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7C4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A5E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468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2D5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63B4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EF5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C0FFE" w14:paraId="747E72E6" w14:textId="77777777" w:rsidTr="008C0FFE">
        <w:trPr>
          <w:trHeight w:val="567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63D1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Mappe e schemi, diagrammi di </w:t>
            </w:r>
            <w:r>
              <w:rPr>
                <w:rFonts w:ascii="Arial" w:eastAsia="Arial" w:hAnsi="Arial" w:cs="Arial"/>
                <w:sz w:val="18"/>
                <w:szCs w:val="18"/>
              </w:rPr>
              <w:t>flusso, procedure specifiche;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2F0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F5AA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62D5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6AA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853A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F11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C6B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74AF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186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163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EE7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1515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8AA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C0FFE" w14:paraId="2A9DDF2C" w14:textId="77777777" w:rsidTr="008C0FFE">
        <w:trPr>
          <w:trHeight w:val="547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ADBEA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Testi riadattati, ridotti o scomposti (senza modificare gli obiettivi);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6B4F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A49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2E7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5D8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E24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6B0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A07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181F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591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B77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AC97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24E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6C8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C0FFE" w14:paraId="702EA05F" w14:textId="77777777" w:rsidTr="008C0FFE">
        <w:trPr>
          <w:trHeight w:val="547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6A30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Tavola pitagorica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66B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511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DEE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1D9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F3A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4AE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F4A3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CDD5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3C33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1F8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93C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BD3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EB75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C0FFE" w14:paraId="5940D491" w14:textId="77777777" w:rsidTr="008C0FFE">
        <w:trPr>
          <w:trHeight w:val="678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578B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Calcolatrice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533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A8D7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38F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350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D49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814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260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E55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F0D3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A26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E5E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5CB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758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C0FFE" w14:paraId="12D4E966" w14:textId="77777777" w:rsidTr="008C0FFE">
        <w:trPr>
          <w:trHeight w:val="678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79E70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Computer possibilmente personale (videoscrittura, correttore </w:t>
            </w:r>
            <w:r>
              <w:rPr>
                <w:rFonts w:ascii="Arial" w:eastAsia="Arial" w:hAnsi="Arial" w:cs="Arial"/>
                <w:sz w:val="18"/>
                <w:szCs w:val="18"/>
              </w:rPr>
              <w:t>ortografico, foglio di calcolo…)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E76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6DE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163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649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BCF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3915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9CF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99E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F56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2247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C2C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177A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7777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C0FFE" w14:paraId="27613CCC" w14:textId="77777777" w:rsidTr="008C0FFE">
        <w:trPr>
          <w:trHeight w:val="678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A761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Vocabolario multimediale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E5F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0C2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1325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656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2C8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2AC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ECEF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6217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015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6F1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D06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9DD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374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C0FFE" w14:paraId="0D1991DE" w14:textId="77777777" w:rsidTr="008C0FFE">
        <w:trPr>
          <w:trHeight w:val="68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1DF2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Altro (specificare)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C3D3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599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74F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D40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846F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796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5D0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8067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C55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415F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C96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6F6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4C43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8FD97F0" w14:textId="77777777" w:rsidR="006508D1" w:rsidRDefault="006508D1">
      <w:pPr>
        <w:ind w:left="705" w:hanging="705"/>
        <w:rPr>
          <w:b/>
        </w:rPr>
      </w:pPr>
    </w:p>
    <w:p w14:paraId="23BAA50F" w14:textId="77777777" w:rsidR="006508D1" w:rsidRDefault="006508D1">
      <w:pPr>
        <w:ind w:left="705" w:hanging="705"/>
        <w:rPr>
          <w:b/>
        </w:rPr>
      </w:pPr>
    </w:p>
    <w:p w14:paraId="4A5B063E" w14:textId="3B2929DD" w:rsidR="006508D1" w:rsidRDefault="006508D1">
      <w:pPr>
        <w:ind w:left="705" w:hanging="705"/>
        <w:rPr>
          <w:b/>
        </w:rPr>
      </w:pPr>
    </w:p>
    <w:p w14:paraId="3537EA03" w14:textId="3D19500E" w:rsidR="00920C7D" w:rsidRDefault="00920C7D">
      <w:pPr>
        <w:ind w:left="705" w:hanging="705"/>
        <w:rPr>
          <w:b/>
        </w:rPr>
      </w:pPr>
    </w:p>
    <w:p w14:paraId="0F20F032" w14:textId="7DAB7019" w:rsidR="00920C7D" w:rsidRDefault="00920C7D">
      <w:pPr>
        <w:ind w:left="705" w:hanging="705"/>
        <w:rPr>
          <w:b/>
        </w:rPr>
      </w:pPr>
    </w:p>
    <w:p w14:paraId="34F8694B" w14:textId="38EC1F9D" w:rsidR="00920C7D" w:rsidRDefault="00920C7D">
      <w:pPr>
        <w:ind w:left="705" w:hanging="705"/>
        <w:rPr>
          <w:b/>
        </w:rPr>
      </w:pPr>
    </w:p>
    <w:p w14:paraId="55859ACF" w14:textId="77777777" w:rsidR="00920C7D" w:rsidRDefault="00920C7D">
      <w:pPr>
        <w:ind w:left="705" w:hanging="705"/>
        <w:rPr>
          <w:b/>
        </w:rPr>
      </w:pPr>
    </w:p>
    <w:p w14:paraId="210B518A" w14:textId="77777777" w:rsidR="006508D1" w:rsidRDefault="006508D1">
      <w:pPr>
        <w:ind w:left="705" w:hanging="705"/>
        <w:rPr>
          <w:b/>
        </w:rPr>
      </w:pPr>
    </w:p>
    <w:p w14:paraId="4A43ECE1" w14:textId="77777777" w:rsidR="006508D1" w:rsidRDefault="00156DEB">
      <w:pPr>
        <w:ind w:left="705" w:hanging="705"/>
        <w:rPr>
          <w:b/>
        </w:rPr>
      </w:pPr>
      <w:r>
        <w:rPr>
          <w:b/>
        </w:rPr>
        <w:lastRenderedPageBreak/>
        <w:t>CRITERI E MODALITÀ DI VERIFICA E VALUTAZIONE</w:t>
      </w:r>
    </w:p>
    <w:p w14:paraId="2AE35419" w14:textId="77777777" w:rsidR="006508D1" w:rsidRDefault="00156DEB">
      <w:pPr>
        <w:spacing w:after="240"/>
        <w:jc w:val="both"/>
      </w:pPr>
      <w:r>
        <w:t xml:space="preserve">Si concorda di: </w:t>
      </w:r>
    </w:p>
    <w:tbl>
      <w:tblPr>
        <w:tblStyle w:val="a2"/>
        <w:tblW w:w="1450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6"/>
        <w:gridCol w:w="735"/>
        <w:gridCol w:w="735"/>
        <w:gridCol w:w="816"/>
        <w:gridCol w:w="739"/>
        <w:gridCol w:w="739"/>
        <w:gridCol w:w="936"/>
        <w:gridCol w:w="829"/>
        <w:gridCol w:w="823"/>
        <w:gridCol w:w="743"/>
        <w:gridCol w:w="1029"/>
        <w:gridCol w:w="1178"/>
        <w:gridCol w:w="1238"/>
        <w:gridCol w:w="1305"/>
      </w:tblGrid>
      <w:tr w:rsidR="006508D1" w14:paraId="6A6E744F" w14:textId="77777777">
        <w:trPr>
          <w:trHeight w:val="46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E1E0D2F" w14:textId="77777777" w:rsidR="006508D1" w:rsidRDefault="006508D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1ECB691" w14:textId="77777777" w:rsidR="006508D1" w:rsidRDefault="006508D1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4124A122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ITA</w:t>
            </w:r>
          </w:p>
          <w:p w14:paraId="354661A1" w14:textId="77777777" w:rsidR="006508D1" w:rsidRDefault="006508D1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81C33E1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STO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CFF2924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GEO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3D9FADC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MAT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C7986E9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SCIE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D39934D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INGL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4D4D812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TED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4722858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TEC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A8290D6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ARTE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DFB258E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MUSICA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6DC7AD2" w14:textId="77777777" w:rsidR="006508D1" w:rsidRDefault="006508D1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3360BA02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SCIENZE</w:t>
            </w:r>
          </w:p>
          <w:p w14:paraId="20CCB1E6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MOTORIE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7D18FDB" w14:textId="77777777" w:rsidR="006508D1" w:rsidRDefault="006508D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6D88B373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RELIGIONE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0593C63" w14:textId="77777777" w:rsidR="006508D1" w:rsidRDefault="00156DE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TUTTE LE DISCIPLINE</w:t>
            </w:r>
          </w:p>
        </w:tc>
      </w:tr>
      <w:tr w:rsidR="006508D1" w14:paraId="7435B0FE" w14:textId="77777777">
        <w:trPr>
          <w:trHeight w:val="77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EC71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Adattare quantitativamente le verifiche senza modificare gli obiettivi;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7A8D" w14:textId="77777777" w:rsidR="006508D1" w:rsidRDefault="006508D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425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22F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B813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6FE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5AFF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AD33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38B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9D7B7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5E67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3D8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5E85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FA7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508D1" w14:paraId="00E670FD" w14:textId="77777777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E859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Concordare Interrogazioni orali programmate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83B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ADB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1695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33AF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AD73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C56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FC33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0D1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052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FABF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26B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E0BA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0FEA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508D1" w14:paraId="7E12E69B" w14:textId="77777777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5A5A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Compensare con prove orali  compiti scritti non ritenuti adeguati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EA43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013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585B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EAA4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66BA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BC8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0B9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A92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BB4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5DEA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C7C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FB2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E1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508D1" w14:paraId="340488E3" w14:textId="77777777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D3FA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Evitare la sovrapposizione di interrogazioni e verifiche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E77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FC0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6D2F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6E1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C6F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E4A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6664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BDE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396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139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10B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6723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87D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508D1" w14:paraId="5992580E" w14:textId="77777777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4136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Prevalenza dell’orale soprattutto per le lingue straniere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78C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358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3D5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E14A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8D95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3B5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150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C13A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A86F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866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4D0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BC93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068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508D1" w14:paraId="7A5CF973" w14:textId="77777777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FF14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Dare tempi più lunghi per l’esecuzione delle prove scritte escluso quelle di esami;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E94F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3E8A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40C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C385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AC1F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DCD4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9A5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CA7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E13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E3D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EDE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6F63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E79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508D1" w14:paraId="2B311F5A" w14:textId="77777777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B04E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Consentire </w:t>
            </w:r>
            <w:r>
              <w:rPr>
                <w:rFonts w:ascii="Arial" w:eastAsia="Arial" w:hAnsi="Arial" w:cs="Arial"/>
                <w:sz w:val="18"/>
                <w:szCs w:val="18"/>
              </w:rPr>
              <w:t>l’uso di mediatori didattici durante le prove scritte e orali (mappe mentali, mappe cognitive…)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802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D7A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CA9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9685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299B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20F7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91EF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7D2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25D7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94A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B11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A514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CA2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508D1" w14:paraId="49A18EBD" w14:textId="77777777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950B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Prove informatizzate</w:t>
            </w:r>
          </w:p>
          <w:p w14:paraId="2A3E7634" w14:textId="77777777" w:rsidR="006508D1" w:rsidRDefault="006508D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6D0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771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4C6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0674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4D5C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854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0FB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B80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72C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4FDA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6AAF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AB97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AEE7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508D1" w14:paraId="3F39EFEA" w14:textId="77777777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B2B1" w14:textId="77777777" w:rsidR="006508D1" w:rsidRDefault="00156DE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Altro</w:t>
            </w:r>
          </w:p>
          <w:p w14:paraId="1AED0C77" w14:textId="77777777" w:rsidR="006508D1" w:rsidRDefault="006508D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F4B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E9C1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449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2686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E295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4A5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C2A0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6318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6A03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A3D9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7C7E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E49D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1D32" w14:textId="77777777" w:rsidR="006508D1" w:rsidRDefault="006508D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CB5BB4D" w14:textId="77777777" w:rsidR="006508D1" w:rsidRDefault="006508D1">
      <w:pPr>
        <w:rPr>
          <w:rFonts w:ascii="Verdana" w:eastAsia="Verdana" w:hAnsi="Verdana" w:cs="Verdana"/>
        </w:rPr>
        <w:sectPr w:rsidR="006508D1" w:rsidSect="004A0885">
          <w:footerReference w:type="default" r:id="rId8"/>
          <w:pgSz w:w="16838" w:h="11906" w:orient="landscape"/>
          <w:pgMar w:top="568" w:right="1418" w:bottom="851" w:left="1134" w:header="567" w:footer="709" w:gutter="0"/>
          <w:pgNumType w:start="1"/>
          <w:cols w:space="720"/>
        </w:sectPr>
      </w:pPr>
    </w:p>
    <w:p w14:paraId="52DF43E6" w14:textId="77777777" w:rsidR="006508D1" w:rsidRDefault="00156DEB">
      <w:pPr>
        <w:rPr>
          <w:b/>
        </w:rPr>
      </w:pPr>
      <w:r>
        <w:rPr>
          <w:b/>
        </w:rPr>
        <w:lastRenderedPageBreak/>
        <w:t>Patto con la famiglia</w:t>
      </w:r>
    </w:p>
    <w:p w14:paraId="5A3CC0F8" w14:textId="77777777" w:rsidR="006508D1" w:rsidRDefault="00156DEB">
      <w:r>
        <w:t>Si concordano</w:t>
      </w:r>
    </w:p>
    <w:p w14:paraId="67C3D1F1" w14:textId="77777777" w:rsidR="006508D1" w:rsidRDefault="006508D1"/>
    <w:p w14:paraId="5E5A0150" w14:textId="77777777" w:rsidR="006508D1" w:rsidRDefault="00156DEB">
      <w:r>
        <w:tab/>
        <w:t xml:space="preserve">i </w:t>
      </w:r>
      <w:r>
        <w:rPr>
          <w:b/>
        </w:rPr>
        <w:t>compiti a casa</w:t>
      </w:r>
      <w:r>
        <w:tab/>
      </w:r>
      <w:r>
        <w:tab/>
      </w:r>
      <w:r>
        <w:rPr>
          <w:rFonts w:ascii="Noto Sans Symbols" w:eastAsia="Noto Sans Symbols" w:hAnsi="Noto Sans Symbols" w:cs="Noto Sans Symbols"/>
        </w:rPr>
        <w:t xml:space="preserve"> </w:t>
      </w:r>
      <w:r>
        <w:tab/>
        <w:t>riduzione</w:t>
      </w:r>
    </w:p>
    <w:p w14:paraId="3DF13015" w14:textId="77777777" w:rsidR="006508D1" w:rsidRDefault="00156DEB">
      <w:r>
        <w:tab/>
      </w:r>
      <w:r>
        <w:tab/>
      </w:r>
      <w:r>
        <w:tab/>
      </w:r>
      <w:r>
        <w:tab/>
      </w:r>
      <w:r>
        <w:tab/>
      </w:r>
      <w:r>
        <w:rPr>
          <w:rFonts w:ascii="Noto Sans Symbols" w:eastAsia="Noto Sans Symbols" w:hAnsi="Noto Sans Symbols" w:cs="Noto Sans Symbols"/>
        </w:rPr>
        <w:t xml:space="preserve"> </w:t>
      </w:r>
      <w:r>
        <w:tab/>
        <w:t>distribuzione settimanale del carico di lavoro</w:t>
      </w:r>
    </w:p>
    <w:p w14:paraId="68CE5D2F" w14:textId="77777777" w:rsidR="006508D1" w:rsidRDefault="00156DEB">
      <w:r>
        <w:tab/>
      </w:r>
      <w:r>
        <w:tab/>
      </w:r>
      <w:r>
        <w:tab/>
      </w:r>
      <w:r>
        <w:tab/>
      </w:r>
      <w:r>
        <w:tab/>
      </w:r>
      <w:r>
        <w:rPr>
          <w:rFonts w:ascii="Noto Sans Symbols" w:eastAsia="Noto Sans Symbols" w:hAnsi="Noto Sans Symbols" w:cs="Noto Sans Symbols"/>
        </w:rPr>
        <w:t xml:space="preserve"> </w:t>
      </w:r>
      <w:r>
        <w:tab/>
        <w:t xml:space="preserve">scrittura a computer </w:t>
      </w:r>
    </w:p>
    <w:p w14:paraId="4FD9BFD2" w14:textId="77777777" w:rsidR="006508D1" w:rsidRDefault="00156DEB">
      <w:r>
        <w:t xml:space="preserve">                                                              </w:t>
      </w:r>
      <w:r>
        <w:rPr>
          <w:rFonts w:ascii="Noto Sans Symbols" w:eastAsia="Noto Sans Symbols" w:hAnsi="Noto Sans Symbols" w:cs="Noto Sans Symbols"/>
        </w:rPr>
        <w:t xml:space="preserve">  </w:t>
      </w:r>
      <w:r>
        <w:t xml:space="preserve">  altro</w:t>
      </w:r>
    </w:p>
    <w:p w14:paraId="6FA0BCC5" w14:textId="77777777" w:rsidR="006508D1" w:rsidRDefault="006508D1"/>
    <w:p w14:paraId="0476B779" w14:textId="77777777" w:rsidR="006508D1" w:rsidRDefault="00156DEB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14:paraId="596951A1" w14:textId="77777777" w:rsidR="006508D1" w:rsidRDefault="006508D1"/>
    <w:p w14:paraId="386D81ED" w14:textId="77777777" w:rsidR="006508D1" w:rsidRDefault="006508D1"/>
    <w:p w14:paraId="5C1E4547" w14:textId="77777777" w:rsidR="006508D1" w:rsidRDefault="006508D1"/>
    <w:p w14:paraId="10548904" w14:textId="77777777" w:rsidR="006508D1" w:rsidRDefault="00156DEB">
      <w:r>
        <w:tab/>
        <w:t xml:space="preserve">le </w:t>
      </w:r>
      <w:r>
        <w:rPr>
          <w:b/>
        </w:rPr>
        <w:t>modalità di aiuto costante e sistematico da parte della famiglia</w:t>
      </w:r>
      <w:r>
        <w:t>:</w:t>
      </w:r>
      <w:r>
        <w:tab/>
      </w:r>
      <w:r>
        <w:tab/>
      </w:r>
      <w:r>
        <w:tab/>
        <w:t>…………………………………………………………………….</w:t>
      </w:r>
    </w:p>
    <w:p w14:paraId="1619183A" w14:textId="77777777" w:rsidR="006508D1" w:rsidRDefault="00156DEB">
      <w:r>
        <w:tab/>
        <w:t>chi, come, per quanto tempo,</w:t>
      </w:r>
      <w:r>
        <w:tab/>
        <w:t>…………………………………………………………………….</w:t>
      </w:r>
    </w:p>
    <w:p w14:paraId="5BC31E45" w14:textId="77777777" w:rsidR="006508D1" w:rsidRDefault="00156DEB">
      <w:r>
        <w:tab/>
        <w:t>quali attività/discipline segue</w:t>
      </w:r>
      <w:r>
        <w:tab/>
        <w:t>…………………………………………………………………….</w:t>
      </w:r>
    </w:p>
    <w:p w14:paraId="676D158E" w14:textId="77777777" w:rsidR="006508D1" w:rsidRDefault="00156DEB">
      <w:r>
        <w:tab/>
        <w:t>con quali strumenti compensativi</w:t>
      </w:r>
    </w:p>
    <w:p w14:paraId="5EE0D648" w14:textId="77777777" w:rsidR="006508D1" w:rsidRDefault="00156DEB">
      <w:r>
        <w:tab/>
        <w:t>………………………………………………………………….</w:t>
      </w:r>
    </w:p>
    <w:p w14:paraId="72895EFF" w14:textId="77777777" w:rsidR="006508D1" w:rsidRDefault="00156DEB">
      <w:r>
        <w:tab/>
      </w:r>
    </w:p>
    <w:p w14:paraId="1B0E4A7C" w14:textId="77777777" w:rsidR="006508D1" w:rsidRDefault="00156DEB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14:paraId="0E4C359E" w14:textId="77777777" w:rsidR="006508D1" w:rsidRDefault="006508D1"/>
    <w:p w14:paraId="1CB19537" w14:textId="77777777" w:rsidR="006508D1" w:rsidRDefault="006508D1"/>
    <w:p w14:paraId="63B615E7" w14:textId="77777777" w:rsidR="006508D1" w:rsidRDefault="00156DEB">
      <w:r>
        <w:t xml:space="preserve">In base al livello raggiunto dallo studente e al fine di promuovere lo sviluppo di apprendimenti e competenze, i docenti valuteranno in itinere </w:t>
      </w:r>
      <w:r>
        <w:t>l’opportunità di ridurre e/o modificare l’utilizzo delle modalità e degli strumenti previsti nel presente documento.</w:t>
      </w:r>
    </w:p>
    <w:p w14:paraId="5B731E3A" w14:textId="77777777" w:rsidR="006508D1" w:rsidRDefault="00156DEB">
      <w:r>
        <w:t>Tutti i docenti di classe sono a  conoscenza delle scelte metodologiche effettuate ed eventualmente compensano  con interventi che garantis</w:t>
      </w:r>
      <w:r>
        <w:t>cano “il benessere psico-fisico” del bambino/ragazzo.</w:t>
      </w:r>
    </w:p>
    <w:p w14:paraId="6A5B72B5" w14:textId="77777777" w:rsidR="006508D1" w:rsidRDefault="006508D1">
      <w:pPr>
        <w:ind w:left="705" w:hanging="705"/>
      </w:pPr>
    </w:p>
    <w:p w14:paraId="5EF834EE" w14:textId="77777777" w:rsidR="005B16B1" w:rsidRDefault="005B16B1">
      <w:pPr>
        <w:ind w:left="705" w:hanging="705"/>
      </w:pPr>
    </w:p>
    <w:p w14:paraId="514C6936" w14:textId="34593FFA" w:rsidR="006508D1" w:rsidRDefault="00156DEB">
      <w:pPr>
        <w:ind w:left="705" w:hanging="705"/>
      </w:pPr>
      <w:r>
        <w:t>Luogo e data ………………………………………………………………..</w:t>
      </w:r>
    </w:p>
    <w:p w14:paraId="7B6D2630" w14:textId="77777777" w:rsidR="006508D1" w:rsidRDefault="006508D1">
      <w:pPr>
        <w:ind w:left="705" w:hanging="705"/>
      </w:pPr>
    </w:p>
    <w:p w14:paraId="4F9CE9B5" w14:textId="77777777" w:rsidR="005B16B1" w:rsidRDefault="005B16B1">
      <w:pPr>
        <w:ind w:left="705" w:hanging="705"/>
      </w:pPr>
    </w:p>
    <w:p w14:paraId="255EFD05" w14:textId="731389DD" w:rsidR="006508D1" w:rsidRDefault="00156DEB">
      <w:pPr>
        <w:ind w:left="705" w:hanging="705"/>
      </w:pPr>
      <w:r>
        <w:t>Docenti del Team/Consiglio di Classe</w:t>
      </w:r>
      <w:r>
        <w:tab/>
      </w:r>
      <w:r>
        <w:tab/>
      </w:r>
      <w:r>
        <w:tab/>
      </w:r>
      <w:r>
        <w:tab/>
        <w:t>Dirigente Scolastico</w:t>
      </w:r>
    </w:p>
    <w:p w14:paraId="481D6CC7" w14:textId="77777777" w:rsidR="006508D1" w:rsidRDefault="006508D1">
      <w:pPr>
        <w:ind w:left="705" w:hanging="705"/>
      </w:pPr>
    </w:p>
    <w:p w14:paraId="2B09BBB4" w14:textId="77777777" w:rsidR="005B16B1" w:rsidRDefault="00156DEB">
      <w:pPr>
        <w:ind w:left="705" w:hanging="705"/>
      </w:pPr>
      <w:r>
        <w:t>…………………………………………………………….</w:t>
      </w:r>
    </w:p>
    <w:p w14:paraId="2BE2DE78" w14:textId="51CFC6C8" w:rsidR="006508D1" w:rsidRDefault="00156DEB">
      <w:pPr>
        <w:ind w:left="705" w:hanging="705"/>
      </w:pPr>
      <w:r>
        <w:t>…………………………………………………………….</w:t>
      </w:r>
    </w:p>
    <w:p w14:paraId="397D62B5" w14:textId="77777777" w:rsidR="006508D1" w:rsidRDefault="00156DEB">
      <w:pPr>
        <w:ind w:left="705" w:hanging="705"/>
      </w:pPr>
      <w:r>
        <w:t>…………………………………………………………….</w:t>
      </w:r>
      <w:r>
        <w:tab/>
      </w:r>
      <w:r>
        <w:tab/>
      </w:r>
      <w:r>
        <w:tab/>
      </w:r>
    </w:p>
    <w:p w14:paraId="1A408DAD" w14:textId="77777777" w:rsidR="006508D1" w:rsidRDefault="00156DEB">
      <w:pPr>
        <w:ind w:left="705" w:hanging="705"/>
      </w:pPr>
      <w:r>
        <w:t>………………………………………………</w:t>
      </w:r>
      <w:r>
        <w:t>…………….</w:t>
      </w:r>
      <w:r>
        <w:tab/>
      </w:r>
      <w:r>
        <w:tab/>
      </w:r>
    </w:p>
    <w:p w14:paraId="3987EA1C" w14:textId="77777777" w:rsidR="006508D1" w:rsidRDefault="00156DEB">
      <w:pPr>
        <w:ind w:left="705" w:hanging="705"/>
      </w:pPr>
      <w:r>
        <w:t>…………………………………………………………….</w:t>
      </w:r>
      <w:r>
        <w:tab/>
      </w:r>
      <w:r>
        <w:tab/>
      </w:r>
    </w:p>
    <w:p w14:paraId="2E2CF9DB" w14:textId="77777777" w:rsidR="006508D1" w:rsidRDefault="00156DEB">
      <w:pPr>
        <w:ind w:left="705" w:hanging="705"/>
      </w:pPr>
      <w:r>
        <w:t>…………………………………………………………….</w:t>
      </w:r>
      <w:r>
        <w:tab/>
      </w:r>
      <w:r>
        <w:tab/>
      </w:r>
    </w:p>
    <w:p w14:paraId="0E7A1D8E" w14:textId="77777777" w:rsidR="006508D1" w:rsidRDefault="00156DEB">
      <w:pPr>
        <w:ind w:left="705" w:hanging="705"/>
      </w:pPr>
      <w:r>
        <w:t>…………………………………………………………….</w:t>
      </w:r>
      <w:r>
        <w:tab/>
      </w:r>
      <w:r>
        <w:tab/>
        <w:t>Il Genitore (o chi ne fa le veci)</w:t>
      </w:r>
    </w:p>
    <w:p w14:paraId="7DCC7FA3" w14:textId="77777777" w:rsidR="006508D1" w:rsidRDefault="00156DEB">
      <w:pPr>
        <w:ind w:left="705" w:hanging="705"/>
      </w:pPr>
      <w:r>
        <w:t>…………………………………………………………….</w:t>
      </w:r>
      <w:r>
        <w:tab/>
      </w:r>
      <w:r>
        <w:tab/>
      </w:r>
    </w:p>
    <w:p w14:paraId="10148E38" w14:textId="345D81D7" w:rsidR="005B16B1" w:rsidRDefault="00156DEB">
      <w:pPr>
        <w:ind w:left="705" w:hanging="705"/>
      </w:pPr>
      <w:r>
        <w:t>………………………………………………</w:t>
      </w:r>
      <w:r w:rsidR="005B16B1">
        <w:t>…………….</w:t>
      </w:r>
    </w:p>
    <w:p w14:paraId="2949931E" w14:textId="0CED8BB0" w:rsidR="006508D1" w:rsidRDefault="00156DEB">
      <w:pPr>
        <w:ind w:left="705" w:hanging="705"/>
      </w:pPr>
      <w:r>
        <w:t>…………………………………………………………….</w:t>
      </w:r>
    </w:p>
    <w:p w14:paraId="069DA5F7" w14:textId="77777777" w:rsidR="006508D1" w:rsidRDefault="00156DEB">
      <w:pPr>
        <w:ind w:left="705" w:hanging="705"/>
      </w:pPr>
      <w:bookmarkStart w:id="1" w:name="_heading=h.gjdgxs" w:colFirst="0" w:colLast="0"/>
      <w:bookmarkEnd w:id="1"/>
      <w:r>
        <w:t>…………………………………………………………….</w:t>
      </w:r>
      <w:r>
        <w:tab/>
      </w:r>
      <w:r>
        <w:tab/>
      </w:r>
      <w:r>
        <w:tab/>
      </w:r>
    </w:p>
    <w:sectPr w:rsidR="006508D1"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4BD6D" w14:textId="77777777" w:rsidR="00156DEB" w:rsidRDefault="00156DEB">
      <w:r>
        <w:separator/>
      </w:r>
    </w:p>
  </w:endnote>
  <w:endnote w:type="continuationSeparator" w:id="0">
    <w:p w14:paraId="26C22E69" w14:textId="77777777" w:rsidR="00156DEB" w:rsidRDefault="0015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onga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B3B45" w14:textId="04600DF8" w:rsidR="006508D1" w:rsidRDefault="00156D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3C77FE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325D91F8" w14:textId="77777777" w:rsidR="006508D1" w:rsidRDefault="006508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68B86" w14:textId="77777777" w:rsidR="00156DEB" w:rsidRDefault="00156DEB">
      <w:r>
        <w:separator/>
      </w:r>
    </w:p>
  </w:footnote>
  <w:footnote w:type="continuationSeparator" w:id="0">
    <w:p w14:paraId="5BED33A1" w14:textId="77777777" w:rsidR="00156DEB" w:rsidRDefault="00156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D1"/>
    <w:rsid w:val="00156DEB"/>
    <w:rsid w:val="003C77FE"/>
    <w:rsid w:val="004573D0"/>
    <w:rsid w:val="00460046"/>
    <w:rsid w:val="004A0885"/>
    <w:rsid w:val="004A542E"/>
    <w:rsid w:val="00505673"/>
    <w:rsid w:val="00537ED0"/>
    <w:rsid w:val="005B16B1"/>
    <w:rsid w:val="006508D1"/>
    <w:rsid w:val="008C0FFE"/>
    <w:rsid w:val="00904344"/>
    <w:rsid w:val="00920C7D"/>
    <w:rsid w:val="0097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B878"/>
  <w15:docId w15:val="{6348C299-3668-4970-8332-CCF61824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51F"/>
    <w:rPr>
      <w:rFonts w:eastAsia="Calibri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jc w:val="center"/>
    </w:pPr>
    <w:rPr>
      <w:i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2E351F"/>
    <w:rPr>
      <w:rFonts w:ascii="Times New Roman" w:eastAsia="Times New Roman" w:hAnsi="Times New Roman" w:cs="Times New Roman"/>
      <w:i/>
      <w:iCs/>
      <w:sz w:val="1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04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E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EC9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8819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198F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19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98F"/>
    <w:rPr>
      <w:rFonts w:ascii="Times New Roman" w:eastAsia="Calibri" w:hAnsi="Times New Roman" w:cs="Times New Roman"/>
      <w:sz w:val="24"/>
      <w:szCs w:val="24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rsid w:val="00505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l+LrlG3OhjO+3Lf5VOomPodJxA==">AMUW2mXazNgu5rooTSAt6wG91Zd6n4e5TYjjGrpCb+Fr0O+5LJ9PgwPlJctKNz5XhX25Vs6TVKbW6yfd71OcNj/znatSjytP791e7fyjTz8aVEOedY+o2DJhUAKIu6nJwS1cOAHbGBaZ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Anvidalfarei</dc:creator>
  <cp:lastModifiedBy>User</cp:lastModifiedBy>
  <cp:revision>2</cp:revision>
  <dcterms:created xsi:type="dcterms:W3CDTF">2022-12-29T14:33:00Z</dcterms:created>
  <dcterms:modified xsi:type="dcterms:W3CDTF">2022-12-29T14:33:00Z</dcterms:modified>
</cp:coreProperties>
</file>